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9C" w:rsidRDefault="004B309C" w:rsidP="00821FB8">
      <w:r>
        <w:rPr>
          <w:rFonts w:hint="eastAsia"/>
        </w:rPr>
        <w:t xml:space="preserve">La Playa Presentation 　2021　</w:t>
      </w:r>
      <w:r w:rsidR="00474EBA">
        <w:rPr>
          <w:rFonts w:hint="eastAsia"/>
        </w:rPr>
        <w:t>≪原本</w:t>
      </w:r>
      <w:r>
        <w:rPr>
          <w:rFonts w:hint="eastAsia"/>
        </w:rPr>
        <w:t>：全27</w:t>
      </w:r>
      <w:r w:rsidR="002A7466">
        <w:rPr>
          <w:rFonts w:hint="eastAsia"/>
        </w:rPr>
        <w:t>ｐ</w:t>
      </w:r>
      <w:r w:rsidR="0043783A">
        <w:rPr>
          <w:rFonts w:hint="eastAsia"/>
        </w:rPr>
        <w:t>≫</w:t>
      </w:r>
    </w:p>
    <w:p w:rsidR="004B309C" w:rsidRPr="004B309C" w:rsidRDefault="00C151E7">
      <w:r>
        <w:rPr>
          <w:rFonts w:hint="eastAsia"/>
        </w:rPr>
        <w:t>ラ・プラヤ・プレゼンテーション</w:t>
      </w:r>
    </w:p>
    <w:p w:rsidR="00821FB8" w:rsidRDefault="00821FB8"/>
    <w:p w:rsidR="004B309C" w:rsidRDefault="004B309C">
      <w:r>
        <w:rPr>
          <w:rFonts w:hint="eastAsia"/>
        </w:rPr>
        <w:t>“</w:t>
      </w:r>
      <w:r w:rsidRPr="004B309C">
        <w:t>Wines with purpose</w:t>
      </w:r>
      <w:r>
        <w:rPr>
          <w:rFonts w:hint="eastAsia"/>
        </w:rPr>
        <w:t>”　目的を持ったワイン</w:t>
      </w:r>
    </w:p>
    <w:p w:rsidR="004B309C" w:rsidRDefault="004B309C"/>
    <w:p w:rsidR="004B309C" w:rsidRPr="002A7466" w:rsidRDefault="002A7466">
      <w:r>
        <w:rPr>
          <w:rFonts w:hint="eastAsia"/>
        </w:rPr>
        <w:t>≪</w:t>
      </w:r>
      <w:r w:rsidR="00631E18">
        <w:t xml:space="preserve"> </w:t>
      </w:r>
      <w:r w:rsidR="00631E18">
        <w:rPr>
          <w:rFonts w:hint="eastAsia"/>
        </w:rPr>
        <w:t>原本</w:t>
      </w:r>
      <w:r>
        <w:rPr>
          <w:rFonts w:hint="eastAsia"/>
        </w:rPr>
        <w:t>ｐ</w:t>
      </w:r>
      <w:r w:rsidR="00631E18">
        <w:rPr>
          <w:rFonts w:hint="eastAsia"/>
        </w:rPr>
        <w:t>２</w:t>
      </w:r>
      <w:r>
        <w:rPr>
          <w:rFonts w:hint="eastAsia"/>
        </w:rPr>
        <w:t>≫</w:t>
      </w:r>
      <w:r w:rsidR="0043783A">
        <w:rPr>
          <w:rFonts w:hint="eastAsia"/>
        </w:rPr>
        <w:t xml:space="preserve">　</w:t>
      </w:r>
      <w:r w:rsidR="0043783A" w:rsidRPr="0043783A">
        <w:rPr>
          <w:rFonts w:hint="eastAsia"/>
        </w:rPr>
        <w:t>インスピレーション～啓示～</w:t>
      </w:r>
    </w:p>
    <w:p w:rsidR="004B309C" w:rsidRDefault="004B309C" w:rsidP="004B309C">
      <w:r>
        <w:rPr>
          <w:rFonts w:hint="eastAsia"/>
        </w:rPr>
        <w:t>2001年</w:t>
      </w:r>
      <w:r w:rsidR="0061493F">
        <w:rPr>
          <w:rFonts w:hint="eastAsia"/>
        </w:rPr>
        <w:t>；初期のラベル</w:t>
      </w:r>
    </w:p>
    <w:p w:rsidR="004B309C" w:rsidRDefault="004B309C" w:rsidP="008B4604">
      <w:pPr>
        <w:ind w:leftChars="100" w:left="210"/>
      </w:pPr>
      <w:r w:rsidRPr="004B309C">
        <w:rPr>
          <w:rFonts w:hint="eastAsia"/>
        </w:rPr>
        <w:t>チリ・コルチャグア出身のスティル（</w:t>
      </w:r>
      <w:proofErr w:type="spellStart"/>
      <w:r w:rsidRPr="004B309C">
        <w:t>Sutil</w:t>
      </w:r>
      <w:proofErr w:type="spellEnd"/>
      <w:r w:rsidRPr="004B309C">
        <w:t>）・ファミリーと米・カリフォルニア州ナパ・ヴァレーのアクセルセン（</w:t>
      </w:r>
      <w:proofErr w:type="spellStart"/>
      <w:r w:rsidRPr="004B309C">
        <w:t>Axelsen</w:t>
      </w:r>
      <w:proofErr w:type="spellEnd"/>
      <w:r w:rsidRPr="004B309C">
        <w:t>）・ファミリーは、チリの優れた地理&amp;気候条件を見込んで、1990年コルチャグア・ヴァレーのペラリーリョにあるティンギリリカ川のほとりでブドウ栽培を始めました。</w:t>
      </w:r>
      <w:r w:rsidR="0061493F">
        <w:rPr>
          <w:rFonts w:hint="eastAsia"/>
        </w:rPr>
        <w:t>これが</w:t>
      </w:r>
      <w:r>
        <w:t>LA</w:t>
      </w:r>
      <w:r w:rsidR="0061493F">
        <w:t xml:space="preserve"> </w:t>
      </w:r>
      <w:r>
        <w:t>PLAYA</w:t>
      </w:r>
      <w:r w:rsidR="0061493F">
        <w:t xml:space="preserve"> </w:t>
      </w:r>
      <w:r>
        <w:t>WINES</w:t>
      </w:r>
      <w:r w:rsidR="0061493F">
        <w:rPr>
          <w:rFonts w:hint="eastAsia"/>
        </w:rPr>
        <w:t>の誕生です。</w:t>
      </w:r>
    </w:p>
    <w:p w:rsidR="004B309C" w:rsidRDefault="0061493F">
      <w:r>
        <w:rPr>
          <w:rFonts w:hint="eastAsia"/>
        </w:rPr>
        <w:t>2005年；　ラベル変更</w:t>
      </w:r>
    </w:p>
    <w:p w:rsidR="004B309C" w:rsidRDefault="0061493F" w:rsidP="008B4604">
      <w:pPr>
        <w:ind w:leftChars="100" w:left="210"/>
      </w:pPr>
      <w:r>
        <w:rPr>
          <w:rFonts w:hint="eastAsia"/>
        </w:rPr>
        <w:t>販売は非常に順調で、20ヶ国以上に輸出。特にアメリカ合衆国とヨーロッパでは大成功を収めました。</w:t>
      </w:r>
    </w:p>
    <w:p w:rsidR="0061493F" w:rsidRDefault="0061493F">
      <w:r>
        <w:rPr>
          <w:rFonts w:hint="eastAsia"/>
        </w:rPr>
        <w:t>2010年；　ラベル変更</w:t>
      </w:r>
    </w:p>
    <w:p w:rsidR="0061493F" w:rsidRDefault="0061493F" w:rsidP="008B4604">
      <w:pPr>
        <w:ind w:leftChars="100" w:left="210"/>
      </w:pPr>
      <w:r>
        <w:rPr>
          <w:rFonts w:hint="eastAsia"/>
        </w:rPr>
        <w:t>ワイン・ツーリズム・プロジェクト　“ホテル・ヴィニャ・ラ・プラヤ”をイメージしたラベル。2004年に</w:t>
      </w:r>
      <w:r w:rsidR="007F6125" w:rsidRPr="007F6125">
        <w:rPr>
          <w:rFonts w:hint="eastAsia"/>
        </w:rPr>
        <w:t>コルチャグア・ヴァレーに</w:t>
      </w:r>
      <w:r>
        <w:rPr>
          <w:rFonts w:hint="eastAsia"/>
        </w:rPr>
        <w:t>建設されたホテルは、周囲を130ha の広大なブドウ畑に囲まれています。</w:t>
      </w:r>
    </w:p>
    <w:p w:rsidR="007F6125" w:rsidRDefault="007F6125">
      <w:r w:rsidRPr="007F6125">
        <w:t>20</w:t>
      </w:r>
      <w:r>
        <w:rPr>
          <w:rFonts w:hint="eastAsia"/>
        </w:rPr>
        <w:t>20</w:t>
      </w:r>
      <w:r w:rsidRPr="007F6125">
        <w:t xml:space="preserve">年；　</w:t>
      </w:r>
      <w:r>
        <w:rPr>
          <w:rFonts w:hint="eastAsia"/>
        </w:rPr>
        <w:t>新</w:t>
      </w:r>
      <w:r w:rsidRPr="007F6125">
        <w:t>ラベル</w:t>
      </w:r>
      <w:r>
        <w:rPr>
          <w:rFonts w:hint="eastAsia"/>
        </w:rPr>
        <w:t>に</w:t>
      </w:r>
      <w:r w:rsidRPr="007F6125">
        <w:t>変更</w:t>
      </w:r>
    </w:p>
    <w:p w:rsidR="007F6125" w:rsidRDefault="007F6125" w:rsidP="008B4604">
      <w:pPr>
        <w:ind w:leftChars="100" w:left="210"/>
      </w:pPr>
      <w:r>
        <w:rPr>
          <w:rFonts w:hint="eastAsia"/>
        </w:rPr>
        <w:t>両ファミリーの2代目が、ブランド</w:t>
      </w:r>
      <w:r w:rsidR="00956E21">
        <w:rPr>
          <w:rFonts w:hint="eastAsia"/>
        </w:rPr>
        <w:t>・コンセプトを転換。年々拡大する環境危機を懸念して、ラ・プラヤ</w:t>
      </w:r>
      <w:r w:rsidR="00631E18">
        <w:rPr>
          <w:rFonts w:hint="eastAsia"/>
        </w:rPr>
        <w:t>・ワインを</w:t>
      </w:r>
      <w:r w:rsidR="00956E21" w:rsidRPr="00956E21">
        <w:rPr>
          <w:rFonts w:hint="eastAsia"/>
        </w:rPr>
        <w:t>環境ソリューションの一部</w:t>
      </w:r>
      <w:r w:rsidR="00956E21">
        <w:rPr>
          <w:rFonts w:hint="eastAsia"/>
        </w:rPr>
        <w:t>として</w:t>
      </w:r>
      <w:r w:rsidR="00631E18">
        <w:rPr>
          <w:rFonts w:hint="eastAsia"/>
        </w:rPr>
        <w:t>展開することを決意、次世代を支援する</w:t>
      </w:r>
      <w:r w:rsidR="00956E21" w:rsidRPr="00956E21">
        <w:t>「Wines</w:t>
      </w:r>
      <w:r w:rsidR="00631E18">
        <w:t xml:space="preserve"> </w:t>
      </w:r>
      <w:r w:rsidR="00956E21" w:rsidRPr="00956E21">
        <w:t>with</w:t>
      </w:r>
      <w:r w:rsidR="00631E18">
        <w:t xml:space="preserve"> </w:t>
      </w:r>
      <w:r w:rsidR="00956E21" w:rsidRPr="00956E21">
        <w:t>a</w:t>
      </w:r>
      <w:r w:rsidR="00631E18">
        <w:t xml:space="preserve"> </w:t>
      </w:r>
      <w:r w:rsidR="00956E21" w:rsidRPr="00956E21">
        <w:t>Purpose</w:t>
      </w:r>
      <w:r w:rsidR="00631E18">
        <w:rPr>
          <w:rFonts w:hint="eastAsia"/>
        </w:rPr>
        <w:t>～目的を持ったワイン</w:t>
      </w:r>
      <w:r w:rsidR="00956E21" w:rsidRPr="00956E21">
        <w:t>」</w:t>
      </w:r>
      <w:r w:rsidR="00631E18">
        <w:rPr>
          <w:rFonts w:hint="eastAsia"/>
        </w:rPr>
        <w:t>と位置付けました。</w:t>
      </w:r>
    </w:p>
    <w:p w:rsidR="00631E18" w:rsidRDefault="00631E18" w:rsidP="00631E18"/>
    <w:p w:rsidR="00631E18" w:rsidRDefault="0043783A" w:rsidP="00631E18">
      <w:r w:rsidRPr="0043783A">
        <w:rPr>
          <w:rFonts w:hint="eastAsia"/>
        </w:rPr>
        <w:t>≪</w:t>
      </w:r>
      <w:r w:rsidRPr="0043783A">
        <w:t xml:space="preserve"> 原本ｐ３≫</w:t>
      </w:r>
      <w:r>
        <w:rPr>
          <w:rFonts w:hint="eastAsia"/>
        </w:rPr>
        <w:t xml:space="preserve">　</w:t>
      </w:r>
      <w:r w:rsidR="00631E18">
        <w:rPr>
          <w:rFonts w:hint="eastAsia"/>
        </w:rPr>
        <w:t>環境問題解決の一助となることを目指して・・</w:t>
      </w:r>
    </w:p>
    <w:p w:rsidR="00092C84" w:rsidRDefault="00631E18" w:rsidP="00631E18">
      <w:r>
        <w:rPr>
          <w:rFonts w:hint="eastAsia"/>
        </w:rPr>
        <w:t>最も深刻な</w:t>
      </w:r>
      <w:r w:rsidRPr="00631E18">
        <w:rPr>
          <w:rFonts w:hint="eastAsia"/>
        </w:rPr>
        <w:t>環境問題の</w:t>
      </w:r>
      <w:r w:rsidRPr="00631E18">
        <w:t>1つ</w:t>
      </w:r>
      <w:r>
        <w:rPr>
          <w:rFonts w:hint="eastAsia"/>
        </w:rPr>
        <w:t>に</w:t>
      </w:r>
      <w:r w:rsidRPr="00631E18">
        <w:t>、何千もの</w:t>
      </w:r>
      <w:r>
        <w:rPr>
          <w:rFonts w:hint="eastAsia"/>
        </w:rPr>
        <w:t>生物</w:t>
      </w:r>
      <w:r w:rsidRPr="00631E18">
        <w:t>の生息地を構成する海や川の汚染</w:t>
      </w:r>
      <w:r>
        <w:rPr>
          <w:rFonts w:hint="eastAsia"/>
        </w:rPr>
        <w:t>です。</w:t>
      </w:r>
    </w:p>
    <w:p w:rsidR="00092C84" w:rsidRDefault="00092C84" w:rsidP="00631E18">
      <w:r>
        <w:rPr>
          <w:rFonts w:hint="eastAsia"/>
        </w:rPr>
        <w:t>この問題はラ・プラヤが</w:t>
      </w:r>
      <w:r w:rsidR="00631E18">
        <w:rPr>
          <w:rFonts w:hint="eastAsia"/>
        </w:rPr>
        <w:t>持続可能性を中心に置く</w:t>
      </w:r>
      <w:r>
        <w:rPr>
          <w:rFonts w:hint="eastAsia"/>
        </w:rPr>
        <w:t>ビジネス・モデルへの転換を図るきっかけとなりました。ラ・プラヤ</w:t>
      </w:r>
      <w:r w:rsidR="00631E18">
        <w:rPr>
          <w:rFonts w:hint="eastAsia"/>
        </w:rPr>
        <w:t>は、環境の</w:t>
      </w:r>
      <w:r>
        <w:rPr>
          <w:rFonts w:hint="eastAsia"/>
        </w:rPr>
        <w:t>復活＆</w:t>
      </w:r>
      <w:r w:rsidR="00631E18">
        <w:rPr>
          <w:rFonts w:hint="eastAsia"/>
        </w:rPr>
        <w:t>保全</w:t>
      </w:r>
      <w:r>
        <w:rPr>
          <w:rFonts w:hint="eastAsia"/>
        </w:rPr>
        <w:t>のため</w:t>
      </w:r>
      <w:r w:rsidR="008B4604">
        <w:rPr>
          <w:rFonts w:hint="eastAsia"/>
        </w:rPr>
        <w:t>に</w:t>
      </w:r>
      <w:r>
        <w:rPr>
          <w:rFonts w:hint="eastAsia"/>
        </w:rPr>
        <w:t>寄付</w:t>
      </w:r>
      <w:r w:rsidR="008B4604">
        <w:rPr>
          <w:rFonts w:hint="eastAsia"/>
        </w:rPr>
        <w:t>する</w:t>
      </w:r>
      <w:r>
        <w:rPr>
          <w:rFonts w:hint="eastAsia"/>
        </w:rPr>
        <w:t>１</w:t>
      </w:r>
      <w:r w:rsidR="00631E18">
        <w:t>ドル</w:t>
      </w:r>
      <w:r w:rsidR="008B4604">
        <w:rPr>
          <w:rFonts w:hint="eastAsia"/>
        </w:rPr>
        <w:t>毎を、ビ</w:t>
      </w:r>
      <w:r>
        <w:rPr>
          <w:rFonts w:hint="eastAsia"/>
        </w:rPr>
        <w:t>ジネスの</w:t>
      </w:r>
      <w:r w:rsidRPr="00092C84">
        <w:t>成功を計る指標</w:t>
      </w:r>
      <w:r>
        <w:rPr>
          <w:rFonts w:hint="eastAsia"/>
        </w:rPr>
        <w:t>としています。</w:t>
      </w:r>
    </w:p>
    <w:p w:rsidR="00092C84" w:rsidRPr="008B4604" w:rsidRDefault="00092C84" w:rsidP="00631E18"/>
    <w:p w:rsidR="0043783A" w:rsidRDefault="0043783A" w:rsidP="00092C84">
      <w:r w:rsidRPr="0043783A">
        <w:rPr>
          <w:rFonts w:hint="eastAsia"/>
        </w:rPr>
        <w:t xml:space="preserve">　≪</w:t>
      </w:r>
      <w:r w:rsidRPr="0043783A">
        <w:t xml:space="preserve"> 原本ｐ４≫</w:t>
      </w:r>
      <w:r>
        <w:rPr>
          <w:rFonts w:hint="eastAsia"/>
        </w:rPr>
        <w:t xml:space="preserve">　</w:t>
      </w:r>
      <w:r w:rsidR="00092C84">
        <w:rPr>
          <w:rFonts w:hint="eastAsia"/>
        </w:rPr>
        <w:t xml:space="preserve">目的を持ったワイン　</w:t>
      </w:r>
    </w:p>
    <w:p w:rsidR="00631E18" w:rsidRDefault="002A7466" w:rsidP="00092C84">
      <w:r>
        <w:rPr>
          <w:rFonts w:hint="eastAsia"/>
        </w:rPr>
        <w:t>ラ・プラヤの企業理念は、</w:t>
      </w:r>
      <w:r w:rsidR="00092C84">
        <w:rPr>
          <w:rFonts w:hint="eastAsia"/>
        </w:rPr>
        <w:t>責任ある方法</w:t>
      </w:r>
      <w:r>
        <w:rPr>
          <w:rFonts w:hint="eastAsia"/>
        </w:rPr>
        <w:t>で生産されたサステイナブルなワイン・ブランドを発展させることと、</w:t>
      </w:r>
      <w:r w:rsidR="00092C84">
        <w:rPr>
          <w:rFonts w:hint="eastAsia"/>
        </w:rPr>
        <w:t>環境</w:t>
      </w:r>
      <w:r>
        <w:rPr>
          <w:rFonts w:hint="eastAsia"/>
        </w:rPr>
        <w:t>保全</w:t>
      </w:r>
      <w:r w:rsidR="008B4604">
        <w:rPr>
          <w:rFonts w:hint="eastAsia"/>
        </w:rPr>
        <w:t>活動</w:t>
      </w:r>
      <w:r>
        <w:rPr>
          <w:rFonts w:hint="eastAsia"/>
        </w:rPr>
        <w:t>を通して</w:t>
      </w:r>
      <w:r w:rsidR="00092C84">
        <w:rPr>
          <w:rFonts w:hint="eastAsia"/>
        </w:rPr>
        <w:t>周囲のコミュニティに</w:t>
      </w:r>
      <w:r w:rsidR="00052704">
        <w:rPr>
          <w:rFonts w:hint="eastAsia"/>
        </w:rPr>
        <w:t>刺激を与え</w:t>
      </w:r>
      <w:r w:rsidR="00092C84">
        <w:rPr>
          <w:rFonts w:hint="eastAsia"/>
        </w:rPr>
        <w:t>プラスの影響を</w:t>
      </w:r>
      <w:r>
        <w:rPr>
          <w:rFonts w:hint="eastAsia"/>
        </w:rPr>
        <w:t>及ぼすことです。</w:t>
      </w:r>
    </w:p>
    <w:p w:rsidR="002A7466" w:rsidRDefault="00821FB8" w:rsidP="00092C84">
      <w:r w:rsidRPr="00EB7093">
        <w:rPr>
          <w:noProof/>
        </w:rPr>
        <w:drawing>
          <wp:anchor distT="0" distB="0" distL="114300" distR="114300" simplePos="0" relativeHeight="251659264" behindDoc="1" locked="0" layoutInCell="1" allowOverlap="1" wp14:anchorId="16F2025B" wp14:editId="5D5115ED">
            <wp:simplePos x="0" y="0"/>
            <wp:positionH relativeFrom="margin">
              <wp:posOffset>3936365</wp:posOffset>
            </wp:positionH>
            <wp:positionV relativeFrom="paragraph">
              <wp:posOffset>4445</wp:posOffset>
            </wp:positionV>
            <wp:extent cx="692150" cy="826135"/>
            <wp:effectExtent l="0" t="0" r="0" b="0"/>
            <wp:wrapTight wrapText="bothSides">
              <wp:wrapPolygon edited="0">
                <wp:start x="7134" y="2988"/>
                <wp:lineTo x="4161" y="5977"/>
                <wp:lineTo x="1783" y="8965"/>
                <wp:lineTo x="1783" y="11954"/>
                <wp:lineTo x="7134" y="17433"/>
                <wp:lineTo x="7728" y="18429"/>
                <wp:lineTo x="13079" y="18429"/>
                <wp:lineTo x="13673" y="17433"/>
                <wp:lineTo x="19024" y="11954"/>
                <wp:lineTo x="19618" y="9962"/>
                <wp:lineTo x="16646" y="5977"/>
                <wp:lineTo x="13673" y="2988"/>
                <wp:lineTo x="7134" y="2988"/>
              </wp:wrapPolygon>
            </wp:wrapTight>
            <wp:docPr id="1" name="図 1" descr="https://www.laplayawines.cl/wp-content/uploads/2020/02/LA-PLAY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aplayawines.cl/wp-content/uploads/2020/02/LA-PLAYA-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15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7093">
        <w:rPr>
          <w:noProof/>
        </w:rPr>
        <w:drawing>
          <wp:anchor distT="0" distB="0" distL="114300" distR="114300" simplePos="0" relativeHeight="251661312" behindDoc="1" locked="0" layoutInCell="1" allowOverlap="1" wp14:anchorId="59AB82C7" wp14:editId="23C4EFBA">
            <wp:simplePos x="0" y="0"/>
            <wp:positionH relativeFrom="margin">
              <wp:posOffset>4571365</wp:posOffset>
            </wp:positionH>
            <wp:positionV relativeFrom="paragraph">
              <wp:posOffset>80645</wp:posOffset>
            </wp:positionV>
            <wp:extent cx="610870" cy="711200"/>
            <wp:effectExtent l="0" t="0" r="0" b="0"/>
            <wp:wrapTight wrapText="bothSides">
              <wp:wrapPolygon edited="0">
                <wp:start x="8757" y="1157"/>
                <wp:lineTo x="4715" y="4050"/>
                <wp:lineTo x="4715" y="8679"/>
                <wp:lineTo x="7410" y="11571"/>
                <wp:lineTo x="2694" y="11571"/>
                <wp:lineTo x="2694" y="16779"/>
                <wp:lineTo x="6062" y="19093"/>
                <wp:lineTo x="14819" y="19093"/>
                <wp:lineTo x="18861" y="16779"/>
                <wp:lineTo x="18187" y="11571"/>
                <wp:lineTo x="13472" y="11571"/>
                <wp:lineTo x="16840" y="8679"/>
                <wp:lineTo x="16166" y="4050"/>
                <wp:lineTo x="12125" y="1157"/>
                <wp:lineTo x="8757" y="1157"/>
              </wp:wrapPolygon>
            </wp:wrapTight>
            <wp:docPr id="3" name="図 3" descr="https://www.laplayawines.cl/wp-content/uploads/2020/02/LA-PLAY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aplayawines.cl/wp-content/uploads/2020/02/LA-PLAYA-0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7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7093">
        <w:rPr>
          <w:noProof/>
        </w:rPr>
        <w:drawing>
          <wp:anchor distT="0" distB="0" distL="114300" distR="114300" simplePos="0" relativeHeight="251663360" behindDoc="1" locked="0" layoutInCell="1" allowOverlap="1" wp14:anchorId="552D6778" wp14:editId="49E74993">
            <wp:simplePos x="0" y="0"/>
            <wp:positionH relativeFrom="margin">
              <wp:posOffset>5276215</wp:posOffset>
            </wp:positionH>
            <wp:positionV relativeFrom="paragraph">
              <wp:posOffset>71755</wp:posOffset>
            </wp:positionV>
            <wp:extent cx="609600" cy="661670"/>
            <wp:effectExtent l="0" t="0" r="0" b="0"/>
            <wp:wrapTight wrapText="bothSides">
              <wp:wrapPolygon edited="0">
                <wp:start x="7425" y="1866"/>
                <wp:lineTo x="4050" y="6219"/>
                <wp:lineTo x="2700" y="8706"/>
                <wp:lineTo x="2700" y="19278"/>
                <wp:lineTo x="18225" y="19278"/>
                <wp:lineTo x="18225" y="10572"/>
                <wp:lineTo x="16875" y="6219"/>
                <wp:lineTo x="13500" y="1866"/>
                <wp:lineTo x="7425" y="1866"/>
              </wp:wrapPolygon>
            </wp:wrapTight>
            <wp:docPr id="4" name="図 4" descr="https://www.laplayawines.cl/wp-content/uploads/2020/02/LA-PLAY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aplayawines.cl/wp-content/uploads/2020/02/LA-PLAYA-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466" w:rsidRDefault="002A7466" w:rsidP="00092C84">
      <w:r>
        <w:rPr>
          <w:rFonts w:hint="eastAsia"/>
        </w:rPr>
        <w:t>ラ・プラヤの</w:t>
      </w:r>
      <w:r w:rsidRPr="002A7466">
        <w:rPr>
          <w:rFonts w:hint="eastAsia"/>
        </w:rPr>
        <w:t>挑戦は、</w:t>
      </w:r>
      <w:r>
        <w:rPr>
          <w:rFonts w:hint="eastAsia"/>
        </w:rPr>
        <w:t>目的達成に必要な</w:t>
      </w:r>
      <w:r w:rsidRPr="002A7466">
        <w:rPr>
          <w:rFonts w:hint="eastAsia"/>
        </w:rPr>
        <w:t>信頼性</w:t>
      </w:r>
      <w:r>
        <w:rPr>
          <w:rFonts w:hint="eastAsia"/>
        </w:rPr>
        <w:t>や</w:t>
      </w:r>
      <w:r w:rsidRPr="002A7466">
        <w:rPr>
          <w:rFonts w:hint="eastAsia"/>
        </w:rPr>
        <w:t>透明性を</w:t>
      </w:r>
      <w:r>
        <w:rPr>
          <w:rFonts w:hint="eastAsia"/>
        </w:rPr>
        <w:t>ガイダンスによって</w:t>
      </w:r>
      <w:r w:rsidRPr="002A7466">
        <w:rPr>
          <w:rFonts w:hint="eastAsia"/>
        </w:rPr>
        <w:t>提供</w:t>
      </w:r>
      <w:r w:rsidR="00C151E7">
        <w:rPr>
          <w:rFonts w:hint="eastAsia"/>
        </w:rPr>
        <w:t>してくれる</w:t>
      </w:r>
      <w:r w:rsidR="00052704">
        <w:rPr>
          <w:rFonts w:hint="eastAsia"/>
        </w:rPr>
        <w:t>、</w:t>
      </w:r>
      <w:r w:rsidRPr="002A7466">
        <w:rPr>
          <w:rFonts w:hint="eastAsia"/>
        </w:rPr>
        <w:t>世界的に有名な機関によって支えられています。</w:t>
      </w:r>
    </w:p>
    <w:p w:rsidR="00052704" w:rsidRDefault="00052704" w:rsidP="00092C84"/>
    <w:p w:rsidR="009743D8" w:rsidRDefault="00052704" w:rsidP="009743D8">
      <w:r w:rsidRPr="00052704">
        <w:rPr>
          <w:rFonts w:hint="eastAsia"/>
        </w:rPr>
        <w:t xml:space="preserve">　≪</w:t>
      </w:r>
      <w:r w:rsidRPr="00052704">
        <w:t xml:space="preserve"> 原本ｐ５≫　</w:t>
      </w:r>
      <w:r w:rsidR="009743D8" w:rsidRPr="009743D8">
        <w:t>1％</w:t>
      </w:r>
      <w:r w:rsidR="009743D8">
        <w:rPr>
          <w:rFonts w:hint="eastAsia"/>
        </w:rPr>
        <w:t xml:space="preserve"> For</w:t>
      </w:r>
      <w:r w:rsidR="009743D8" w:rsidRPr="009743D8">
        <w:t xml:space="preserve"> the </w:t>
      </w:r>
      <w:r w:rsidR="009743D8">
        <w:rPr>
          <w:rFonts w:hint="eastAsia"/>
        </w:rPr>
        <w:t>Planet（地球のための</w:t>
      </w:r>
      <w:r w:rsidR="009743D8">
        <w:t>1％</w:t>
      </w:r>
      <w:r w:rsidR="009743D8">
        <w:rPr>
          <w:rFonts w:hint="eastAsia"/>
        </w:rPr>
        <w:t xml:space="preserve">）への加盟　</w:t>
      </w:r>
      <w:r w:rsidR="009743D8">
        <w:br/>
        <w:t>1％</w:t>
      </w:r>
      <w:r w:rsidR="009743D8">
        <w:rPr>
          <w:rFonts w:hint="eastAsia"/>
        </w:rPr>
        <w:t xml:space="preserve"> For</w:t>
      </w:r>
      <w:r w:rsidR="009743D8">
        <w:t xml:space="preserve"> the Planetは、企業や個人が年次会員</w:t>
      </w:r>
      <w:r w:rsidR="009743D8">
        <w:rPr>
          <w:rFonts w:hint="eastAsia"/>
        </w:rPr>
        <w:t>になり</w:t>
      </w:r>
      <w:r w:rsidR="009743D8">
        <w:t>日常の行動を通じて環境ソリューションをサポートするように促す</w:t>
      </w:r>
      <w:r w:rsidR="009743D8">
        <w:rPr>
          <w:rFonts w:hint="eastAsia"/>
        </w:rPr>
        <w:t>、</w:t>
      </w:r>
      <w:r w:rsidR="009743D8">
        <w:t>世界的な</w:t>
      </w:r>
      <w:r w:rsidR="009743D8">
        <w:rPr>
          <w:rFonts w:hint="eastAsia"/>
        </w:rPr>
        <w:t>ムーブメント</w:t>
      </w:r>
      <w:r w:rsidR="009743D8">
        <w:t>です。</w:t>
      </w:r>
      <w:r w:rsidR="00003FBF">
        <w:rPr>
          <w:rFonts w:hint="eastAsia"/>
        </w:rPr>
        <w:t>その役割は、</w:t>
      </w:r>
      <w:r w:rsidR="009743D8">
        <w:rPr>
          <w:rFonts w:hint="eastAsia"/>
        </w:rPr>
        <w:t>寄付などの方法についての助言、資金の適切な運用、世界の</w:t>
      </w:r>
      <w:r w:rsidR="00003FBF">
        <w:rPr>
          <w:rFonts w:hint="eastAsia"/>
        </w:rPr>
        <w:t>あらゆる</w:t>
      </w:r>
      <w:r w:rsidR="009743D8">
        <w:rPr>
          <w:rFonts w:hint="eastAsia"/>
        </w:rPr>
        <w:t>ネットワークへの影響</w:t>
      </w:r>
      <w:r w:rsidR="00003FBF">
        <w:rPr>
          <w:rFonts w:hint="eastAsia"/>
        </w:rPr>
        <w:t>力増強などです。</w:t>
      </w:r>
    </w:p>
    <w:p w:rsidR="00DA47FB" w:rsidRPr="00DA47FB" w:rsidRDefault="00DA47FB" w:rsidP="00DA47FB">
      <w:r w:rsidRPr="00DA47FB">
        <w:rPr>
          <w:rFonts w:hint="eastAsia"/>
        </w:rPr>
        <w:lastRenderedPageBreak/>
        <w:t>ラ・プラヤは“</w:t>
      </w:r>
      <w:r w:rsidRPr="00DA47FB">
        <w:t>1％ For the Planet”に最初に加盟したラテン・アメリカのワイナリーであることを誇りに思っています。</w:t>
      </w:r>
    </w:p>
    <w:p w:rsidR="00DA47FB" w:rsidRDefault="00DA47FB" w:rsidP="009743D8"/>
    <w:p w:rsidR="008E779D" w:rsidRDefault="008E779D" w:rsidP="009743D8">
      <w:r>
        <w:rPr>
          <w:rFonts w:hint="eastAsia"/>
        </w:rPr>
        <w:t>〔参照：リンク〕</w:t>
      </w:r>
      <w:r w:rsidR="00052704" w:rsidRPr="00052704">
        <w:t>1％ For the Planet</w:t>
      </w:r>
      <w:r w:rsidR="00052704">
        <w:rPr>
          <w:rFonts w:hint="eastAsia"/>
        </w:rPr>
        <w:t xml:space="preserve">　＝　１FTPへの加盟について</w:t>
      </w:r>
    </w:p>
    <w:p w:rsidR="008E779D" w:rsidRPr="002E6BB9" w:rsidRDefault="008E779D" w:rsidP="009743D8">
      <w:pPr>
        <w:rPr>
          <w:color w:val="00B0F0"/>
        </w:rPr>
      </w:pPr>
      <w:r w:rsidRPr="002E6BB9">
        <w:rPr>
          <w:color w:val="00B0F0"/>
        </w:rPr>
        <w:t>https://directories.onepercentfortheplanet.org/profile/top-wine-group-la-playa-wines-brand</w:t>
      </w:r>
    </w:p>
    <w:p w:rsidR="008E779D" w:rsidRPr="00E13E7A" w:rsidRDefault="008E779D" w:rsidP="008E779D">
      <w:pPr>
        <w:ind w:leftChars="100" w:left="210"/>
        <w:rPr>
          <w:color w:val="0070C0"/>
        </w:rPr>
      </w:pPr>
      <w:r w:rsidRPr="00E13E7A">
        <w:rPr>
          <w:rFonts w:hint="eastAsia"/>
          <w:color w:val="0070C0"/>
        </w:rPr>
        <w:t>ラ・プラヤ–「目的を持ったワイン</w:t>
      </w:r>
      <w:r w:rsidRPr="00E13E7A">
        <w:rPr>
          <w:color w:val="0070C0"/>
        </w:rPr>
        <w:t>」は、チリのコルチャグア</w:t>
      </w:r>
      <w:r w:rsidRPr="00E13E7A">
        <w:rPr>
          <w:rFonts w:hint="eastAsia"/>
          <w:color w:val="0070C0"/>
        </w:rPr>
        <w:t>・ヴァレー</w:t>
      </w:r>
      <w:r w:rsidRPr="00E13E7A">
        <w:rPr>
          <w:color w:val="0070C0"/>
        </w:rPr>
        <w:t>にある家族経営のワイナリー</w:t>
      </w:r>
      <w:r w:rsidRPr="00E13E7A">
        <w:rPr>
          <w:rFonts w:hint="eastAsia"/>
          <w:color w:val="0070C0"/>
        </w:rPr>
        <w:t>。</w:t>
      </w:r>
      <w:r w:rsidRPr="00E13E7A">
        <w:rPr>
          <w:color w:val="0070C0"/>
        </w:rPr>
        <w:t>スティル家（チリ）</w:t>
      </w:r>
      <w:r w:rsidRPr="00E13E7A">
        <w:rPr>
          <w:rFonts w:hint="eastAsia"/>
          <w:color w:val="0070C0"/>
        </w:rPr>
        <w:t>アクセルセン家（米国カリフォルニア州）</w:t>
      </w:r>
      <w:r w:rsidRPr="00E13E7A">
        <w:rPr>
          <w:color w:val="0070C0"/>
        </w:rPr>
        <w:t>の合弁事業</w:t>
      </w:r>
      <w:r w:rsidRPr="00E13E7A">
        <w:rPr>
          <w:rFonts w:hint="eastAsia"/>
          <w:color w:val="0070C0"/>
        </w:rPr>
        <w:t>として</w:t>
      </w:r>
      <w:r w:rsidRPr="00E13E7A">
        <w:rPr>
          <w:color w:val="0070C0"/>
        </w:rPr>
        <w:t>2000年に</w:t>
      </w:r>
      <w:r w:rsidRPr="00E13E7A">
        <w:rPr>
          <w:rFonts w:hint="eastAsia"/>
          <w:color w:val="0070C0"/>
        </w:rPr>
        <w:t>設立されました</w:t>
      </w:r>
      <w:r w:rsidRPr="00E13E7A">
        <w:rPr>
          <w:color w:val="0070C0"/>
        </w:rPr>
        <w:t>。</w:t>
      </w:r>
      <w:r w:rsidRPr="00E13E7A">
        <w:rPr>
          <w:rFonts w:hint="eastAsia"/>
          <w:color w:val="0070C0"/>
        </w:rPr>
        <w:t>ファミリーが所有するブドウ畑は</w:t>
      </w:r>
      <w:r w:rsidRPr="00E13E7A">
        <w:rPr>
          <w:color w:val="0070C0"/>
        </w:rPr>
        <w:t xml:space="preserve">（LIMARI、COLCHAGUA、MAULE、BIO </w:t>
      </w:r>
      <w:proofErr w:type="spellStart"/>
      <w:r w:rsidRPr="00E13E7A">
        <w:rPr>
          <w:color w:val="0070C0"/>
        </w:rPr>
        <w:t>BIO</w:t>
      </w:r>
      <w:proofErr w:type="spellEnd"/>
      <w:r w:rsidRPr="00E13E7A">
        <w:rPr>
          <w:color w:val="0070C0"/>
        </w:rPr>
        <w:t>）</w:t>
      </w:r>
      <w:r w:rsidRPr="00E13E7A">
        <w:rPr>
          <w:rFonts w:hint="eastAsia"/>
          <w:color w:val="0070C0"/>
        </w:rPr>
        <w:t>の4ヶ所にあります。</w:t>
      </w:r>
      <w:r w:rsidRPr="00E13E7A">
        <w:rPr>
          <w:color w:val="0070C0"/>
        </w:rPr>
        <w:t>チリで生産され、瓶詰めされ</w:t>
      </w:r>
      <w:r w:rsidRPr="00E13E7A">
        <w:rPr>
          <w:rFonts w:hint="eastAsia"/>
          <w:color w:val="0070C0"/>
        </w:rPr>
        <w:t>たワインは世界</w:t>
      </w:r>
      <w:r w:rsidRPr="00E13E7A">
        <w:rPr>
          <w:color w:val="0070C0"/>
        </w:rPr>
        <w:t>13</w:t>
      </w:r>
      <w:r w:rsidRPr="00E13E7A">
        <w:rPr>
          <w:rFonts w:hint="eastAsia"/>
          <w:color w:val="0070C0"/>
        </w:rPr>
        <w:t>ケ</w:t>
      </w:r>
      <w:r w:rsidRPr="00E13E7A">
        <w:rPr>
          <w:color w:val="0070C0"/>
        </w:rPr>
        <w:t>国に輸出され</w:t>
      </w:r>
      <w:r w:rsidRPr="00E13E7A">
        <w:rPr>
          <w:rFonts w:hint="eastAsia"/>
          <w:color w:val="0070C0"/>
        </w:rPr>
        <w:t>ています。系列の農場や</w:t>
      </w:r>
      <w:r w:rsidRPr="00E13E7A">
        <w:rPr>
          <w:color w:val="0070C0"/>
        </w:rPr>
        <w:t>ワイナリー、ホテル</w:t>
      </w:r>
      <w:r w:rsidRPr="00E13E7A">
        <w:rPr>
          <w:rFonts w:hint="eastAsia"/>
          <w:color w:val="0070C0"/>
        </w:rPr>
        <w:t>の従業員は</w:t>
      </w:r>
      <w:r w:rsidRPr="00E13E7A">
        <w:rPr>
          <w:color w:val="0070C0"/>
        </w:rPr>
        <w:t>100</w:t>
      </w:r>
      <w:r w:rsidRPr="00E13E7A">
        <w:rPr>
          <w:rFonts w:hint="eastAsia"/>
          <w:color w:val="0070C0"/>
        </w:rPr>
        <w:t>名に達します。</w:t>
      </w:r>
    </w:p>
    <w:p w:rsidR="008E779D" w:rsidRPr="00E13E7A" w:rsidRDefault="008E779D" w:rsidP="008E779D">
      <w:pPr>
        <w:ind w:leftChars="100" w:left="210"/>
        <w:rPr>
          <w:color w:val="0070C0"/>
        </w:rPr>
      </w:pPr>
      <w:r w:rsidRPr="00E13E7A">
        <w:rPr>
          <w:rFonts w:hint="eastAsia"/>
          <w:color w:val="0070C0"/>
        </w:rPr>
        <w:t>オーナーをはじめ、その兄弟やパートナーがサーファー、もしくはウォータースポーツ</w:t>
      </w:r>
      <w:r w:rsidR="00052704">
        <w:rPr>
          <w:rFonts w:hint="eastAsia"/>
          <w:color w:val="0070C0"/>
        </w:rPr>
        <w:t>の</w:t>
      </w:r>
      <w:r w:rsidRPr="00E13E7A">
        <w:rPr>
          <w:rFonts w:hint="eastAsia"/>
          <w:color w:val="0070C0"/>
        </w:rPr>
        <w:t>愛好家であることから、</w:t>
      </w:r>
      <w:r w:rsidRPr="00E13E7A">
        <w:rPr>
          <w:color w:val="0070C0"/>
        </w:rPr>
        <w:t>LA PLAYA</w:t>
      </w:r>
      <w:r w:rsidRPr="00E13E7A">
        <w:rPr>
          <w:rFonts w:hint="eastAsia"/>
          <w:color w:val="0070C0"/>
        </w:rPr>
        <w:t>は、大切な海岸の生態系を守るために</w:t>
      </w:r>
      <w:r w:rsidRPr="00E13E7A">
        <w:rPr>
          <w:color w:val="0070C0"/>
        </w:rPr>
        <w:t>1FTPに</w:t>
      </w:r>
      <w:r w:rsidRPr="00E13E7A">
        <w:rPr>
          <w:rFonts w:hint="eastAsia"/>
          <w:color w:val="0070C0"/>
        </w:rPr>
        <w:t>加盟。</w:t>
      </w:r>
    </w:p>
    <w:p w:rsidR="008E779D" w:rsidRPr="00E13E7A" w:rsidRDefault="008E779D" w:rsidP="008E779D">
      <w:pPr>
        <w:ind w:leftChars="100" w:left="210"/>
        <w:rPr>
          <w:color w:val="0070C0"/>
        </w:rPr>
      </w:pPr>
      <w:r w:rsidRPr="00E13E7A">
        <w:rPr>
          <w:rFonts w:hint="eastAsia"/>
          <w:color w:val="0070C0"/>
        </w:rPr>
        <w:t>グローバルネットワークにより世界中の人々と力を合わせ、次世代</w:t>
      </w:r>
      <w:r w:rsidRPr="00E13E7A">
        <w:rPr>
          <w:color w:val="0070C0"/>
        </w:rPr>
        <w:t>のためにより良い形</w:t>
      </w:r>
      <w:r w:rsidRPr="00E13E7A">
        <w:rPr>
          <w:rFonts w:hint="eastAsia"/>
          <w:color w:val="0070C0"/>
        </w:rPr>
        <w:t>で環境を残していく</w:t>
      </w:r>
      <w:r w:rsidRPr="00E13E7A">
        <w:rPr>
          <w:color w:val="0070C0"/>
        </w:rPr>
        <w:t>責任があると感じています。</w:t>
      </w:r>
    </w:p>
    <w:p w:rsidR="008E779D" w:rsidRPr="00E13E7A" w:rsidRDefault="008E779D" w:rsidP="008E779D">
      <w:pPr>
        <w:ind w:leftChars="100" w:left="210"/>
        <w:rPr>
          <w:color w:val="0070C0"/>
        </w:rPr>
      </w:pPr>
      <w:r w:rsidRPr="00E13E7A">
        <w:rPr>
          <w:rFonts w:hint="eastAsia"/>
          <w:color w:val="0070C0"/>
        </w:rPr>
        <w:t>ラ・プラヤは南米のワイナリーで初の１ＦＴＰ</w:t>
      </w:r>
      <w:r w:rsidRPr="00E13E7A">
        <w:rPr>
          <w:color w:val="0070C0"/>
        </w:rPr>
        <w:t>メンバーであることを誇りに思</w:t>
      </w:r>
      <w:r w:rsidRPr="00E13E7A">
        <w:rPr>
          <w:rFonts w:hint="eastAsia"/>
          <w:color w:val="0070C0"/>
        </w:rPr>
        <w:t>い、地元</w:t>
      </w:r>
      <w:r w:rsidRPr="00E13E7A">
        <w:rPr>
          <w:color w:val="0070C0"/>
        </w:rPr>
        <w:t>地域の他ワイナリーに刺激を与えることを</w:t>
      </w:r>
      <w:r w:rsidRPr="00E13E7A">
        <w:rPr>
          <w:rFonts w:hint="eastAsia"/>
          <w:color w:val="0070C0"/>
        </w:rPr>
        <w:t>使命と心得ています。</w:t>
      </w:r>
    </w:p>
    <w:p w:rsidR="008E779D" w:rsidRPr="00E13E7A" w:rsidRDefault="008E779D" w:rsidP="008E779D">
      <w:pPr>
        <w:ind w:firstLineChars="100" w:firstLine="210"/>
        <w:rPr>
          <w:color w:val="0070C0"/>
        </w:rPr>
      </w:pPr>
      <w:r w:rsidRPr="00E13E7A">
        <w:rPr>
          <w:rFonts w:hint="eastAsia"/>
          <w:color w:val="0070C0"/>
        </w:rPr>
        <w:t>『ラ・プラヤ・ワイン＝目的を持ったワイン』とはそうした意味です。</w:t>
      </w:r>
    </w:p>
    <w:p w:rsidR="009743D8" w:rsidRPr="00E13E7A" w:rsidRDefault="008E779D" w:rsidP="008E779D">
      <w:pPr>
        <w:ind w:firstLineChars="100" w:firstLine="210"/>
        <w:rPr>
          <w:color w:val="0070C0"/>
        </w:rPr>
      </w:pPr>
      <w:r w:rsidRPr="00E13E7A">
        <w:rPr>
          <w:rFonts w:hint="eastAsia"/>
          <w:color w:val="0070C0"/>
        </w:rPr>
        <w:t>私達は環境活動を無償でサポートし</w:t>
      </w:r>
      <w:r w:rsidR="00DA47FB" w:rsidRPr="00E13E7A">
        <w:rPr>
          <w:rFonts w:hint="eastAsia"/>
          <w:color w:val="0070C0"/>
        </w:rPr>
        <w:t>ています。</w:t>
      </w:r>
    </w:p>
    <w:p w:rsidR="00DA47FB" w:rsidRDefault="00DA47FB" w:rsidP="008E779D">
      <w:pPr>
        <w:ind w:firstLineChars="100" w:firstLine="210"/>
      </w:pPr>
    </w:p>
    <w:p w:rsidR="002E6BB9" w:rsidRDefault="002E6BB9" w:rsidP="008E779D">
      <w:pPr>
        <w:ind w:firstLineChars="100" w:firstLine="210"/>
      </w:pPr>
      <w:r>
        <w:rPr>
          <w:rFonts w:hint="eastAsia"/>
        </w:rPr>
        <w:t>≪原本；ｐ６≫</w:t>
      </w:r>
    </w:p>
    <w:p w:rsidR="00003FBF" w:rsidRDefault="00C86265" w:rsidP="002E6BB9">
      <w:pPr>
        <w:ind w:left="210" w:hangingChars="100" w:hanging="210"/>
      </w:pPr>
      <w:r w:rsidRPr="00C86265">
        <w:rPr>
          <w:rFonts w:hint="eastAsia"/>
        </w:rPr>
        <w:t xml:space="preserve">　</w:t>
      </w:r>
      <w:r w:rsidR="00003FBF">
        <w:rPr>
          <w:rFonts w:hint="eastAsia"/>
        </w:rPr>
        <w:t>ラ・プラヤのワインを</w:t>
      </w:r>
      <w:r w:rsidR="00003FBF">
        <w:t>購入する</w:t>
      </w:r>
      <w:r w:rsidR="00003FBF">
        <w:rPr>
          <w:rFonts w:hint="eastAsia"/>
        </w:rPr>
        <w:t>度に</w:t>
      </w:r>
      <w:r w:rsidR="00003FBF">
        <w:t>、</w:t>
      </w:r>
      <w:r>
        <w:rPr>
          <w:rFonts w:hint="eastAsia"/>
        </w:rPr>
        <w:t>有名なNGOの指揮下で実行される海岸地域の環境保護活動に寄付することができます。</w:t>
      </w:r>
    </w:p>
    <w:p w:rsidR="002E6BB9" w:rsidRDefault="002E6BB9" w:rsidP="002E6BB9">
      <w:r>
        <w:rPr>
          <w:rFonts w:hint="eastAsia"/>
        </w:rPr>
        <w:t xml:space="preserve">　※</w:t>
      </w:r>
      <w:r w:rsidRPr="002E6BB9">
        <w:rPr>
          <w:rFonts w:hint="eastAsia"/>
        </w:rPr>
        <w:t>“</w:t>
      </w:r>
      <w:r w:rsidRPr="002E6BB9">
        <w:t>1％ For the Planet”</w:t>
      </w:r>
      <w:r>
        <w:rPr>
          <w:rFonts w:hint="eastAsia"/>
        </w:rPr>
        <w:t>から様々な非営利の環境保護団体へ寄付されます。</w:t>
      </w:r>
    </w:p>
    <w:p w:rsidR="002E6BB9" w:rsidRDefault="002E6BB9" w:rsidP="002E6BB9"/>
    <w:p w:rsidR="00806C74" w:rsidRDefault="0043783A" w:rsidP="002E6BB9">
      <w:r w:rsidRPr="0043783A">
        <w:rPr>
          <w:rFonts w:hint="eastAsia"/>
        </w:rPr>
        <w:t>≪原本；ｐ７≫</w:t>
      </w:r>
      <w:r w:rsidR="00052704">
        <w:rPr>
          <w:rFonts w:hint="eastAsia"/>
        </w:rPr>
        <w:t xml:space="preserve">　</w:t>
      </w:r>
      <w:r w:rsidR="00806C74">
        <w:rPr>
          <w:rFonts w:hint="eastAsia"/>
        </w:rPr>
        <w:t xml:space="preserve">サステイナブル・インパクト　</w:t>
      </w:r>
    </w:p>
    <w:p w:rsidR="00806C74" w:rsidRDefault="00806C74" w:rsidP="002E6BB9">
      <w:r>
        <w:rPr>
          <w:rFonts w:hint="eastAsia"/>
        </w:rPr>
        <w:t>ワイン・オブ・チリのサステイナブル・コードにおいて</w:t>
      </w:r>
      <w:r w:rsidR="00A127F4">
        <w:rPr>
          <w:rFonts w:hint="eastAsia"/>
        </w:rPr>
        <w:t>レッド、グリーン、オレンジの</w:t>
      </w:r>
      <w:r w:rsidR="002E6BB9">
        <w:t>3つの</w:t>
      </w:r>
      <w:r>
        <w:rPr>
          <w:rFonts w:hint="eastAsia"/>
        </w:rPr>
        <w:t>カテゴリーで認定を受けています。</w:t>
      </w:r>
    </w:p>
    <w:p w:rsidR="0043783A" w:rsidRDefault="0043783A" w:rsidP="002E6BB9"/>
    <w:p w:rsidR="002E6BB9" w:rsidRDefault="00806C74" w:rsidP="0043783A">
      <w:r>
        <w:rPr>
          <w:rFonts w:hint="eastAsia"/>
        </w:rPr>
        <w:t>【レッド・エリア</w:t>
      </w:r>
      <w:r w:rsidR="00A127F4">
        <w:rPr>
          <w:rFonts w:hint="eastAsia"/>
        </w:rPr>
        <w:t>＝醸造工程</w:t>
      </w:r>
      <w:r>
        <w:rPr>
          <w:rFonts w:hint="eastAsia"/>
        </w:rPr>
        <w:t>】</w:t>
      </w:r>
      <w:r w:rsidR="00A127F4">
        <w:rPr>
          <w:rFonts w:hint="eastAsia"/>
        </w:rPr>
        <w:t>・・</w:t>
      </w:r>
      <w:r w:rsidR="00BA1A56">
        <w:rPr>
          <w:rFonts w:hint="eastAsia"/>
        </w:rPr>
        <w:t>98.0</w:t>
      </w:r>
      <w:r>
        <w:rPr>
          <w:rFonts w:hint="eastAsia"/>
        </w:rPr>
        <w:t>％達成</w:t>
      </w:r>
    </w:p>
    <w:p w:rsidR="002E6BB9" w:rsidRDefault="00806C74" w:rsidP="002E6BB9">
      <w:r>
        <w:rPr>
          <w:rFonts w:hint="eastAsia"/>
        </w:rPr>
        <w:t>・</w:t>
      </w:r>
      <w:r w:rsidR="002E6BB9">
        <w:rPr>
          <w:rFonts w:hint="eastAsia"/>
        </w:rPr>
        <w:t>灌漑システムの改善</w:t>
      </w:r>
      <w:r w:rsidR="00BA1A56">
        <w:rPr>
          <w:rFonts w:hint="eastAsia"/>
        </w:rPr>
        <w:t xml:space="preserve">　</w:t>
      </w:r>
      <w:r w:rsidR="00BA1A56">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00BA1A56">
        <w:rPr>
          <w:rFonts w:hint="eastAsia"/>
        </w:rPr>
        <w:t xml:space="preserve">　9,300万</w:t>
      </w:r>
      <w:r>
        <w:rPr>
          <w:rFonts w:hint="eastAsia"/>
        </w:rPr>
        <w:t>Lを</w:t>
      </w:r>
      <w:r w:rsidR="002E6BB9">
        <w:t>節約</w:t>
      </w:r>
      <w:r>
        <w:rPr>
          <w:rFonts w:hint="eastAsia"/>
        </w:rPr>
        <w:t>）</w:t>
      </w:r>
    </w:p>
    <w:p w:rsidR="00A127F4" w:rsidRDefault="00A127F4" w:rsidP="002E6BB9">
      <w:r>
        <w:rPr>
          <w:rFonts w:hint="eastAsia"/>
        </w:rPr>
        <w:t>・セラーの境界フェンスに19,500キロのスクラップ（金属屑）を使用。</w:t>
      </w:r>
    </w:p>
    <w:p w:rsidR="00BA1A56" w:rsidRDefault="00A127F4" w:rsidP="00BA1A56">
      <w:r>
        <w:rPr>
          <w:rFonts w:hint="eastAsia"/>
        </w:rPr>
        <w:t>・材料のリサイクル</w:t>
      </w:r>
      <w:r w:rsidR="00BA1A56">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 xml:space="preserve">　</w:t>
      </w:r>
      <w:r w:rsidRPr="00A127F4">
        <w:rPr>
          <w:rFonts w:hint="eastAsia"/>
        </w:rPr>
        <w:t>紙と段ボール</w:t>
      </w:r>
      <w:r>
        <w:rPr>
          <w:rFonts w:hint="eastAsia"/>
        </w:rPr>
        <w:t>1,900</w:t>
      </w:r>
      <w:r w:rsidR="00BA1A56">
        <w:rPr>
          <w:rFonts w:hint="eastAsia"/>
        </w:rPr>
        <w:t>㎏、</w:t>
      </w:r>
      <w:r w:rsidRPr="00A127F4">
        <w:rPr>
          <w:rFonts w:hint="eastAsia"/>
        </w:rPr>
        <w:t>樹木</w:t>
      </w:r>
      <w:r w:rsidRPr="00A127F4">
        <w:t>24本分に相当）</w:t>
      </w:r>
      <w:r w:rsidR="00BA1A56">
        <w:rPr>
          <w:rFonts w:hint="eastAsia"/>
        </w:rPr>
        <w:t>、ガラス瓶2,310㎏、</w:t>
      </w:r>
    </w:p>
    <w:p w:rsidR="00A127F4" w:rsidRDefault="00BA1A56" w:rsidP="00BA1A56">
      <w:pPr>
        <w:ind w:leftChars="200" w:left="420"/>
      </w:pPr>
      <w:r>
        <w:rPr>
          <w:rFonts w:hint="eastAsia"/>
        </w:rPr>
        <w:t>プラスチック1,090㎏</w:t>
      </w:r>
      <w:r w:rsidR="00A127F4" w:rsidRPr="00A127F4">
        <w:t>をリサイクル</w:t>
      </w:r>
    </w:p>
    <w:p w:rsidR="00BA1A56" w:rsidRDefault="00BA1A56" w:rsidP="002E6BB9">
      <w:r w:rsidRPr="00BA1A56">
        <w:rPr>
          <w:rFonts w:hint="eastAsia"/>
        </w:rPr>
        <w:t>【</w:t>
      </w:r>
      <w:r>
        <w:rPr>
          <w:rFonts w:hint="eastAsia"/>
        </w:rPr>
        <w:t>グリーン</w:t>
      </w:r>
      <w:r w:rsidRPr="00BA1A56">
        <w:rPr>
          <w:rFonts w:hint="eastAsia"/>
        </w:rPr>
        <w:t>・エリア＝</w:t>
      </w:r>
      <w:r w:rsidR="00926010">
        <w:rPr>
          <w:rFonts w:hint="eastAsia"/>
        </w:rPr>
        <w:t>ブドウ畑</w:t>
      </w:r>
      <w:r w:rsidRPr="00BA1A56">
        <w:rPr>
          <w:rFonts w:hint="eastAsia"/>
        </w:rPr>
        <w:t>】・・</w:t>
      </w:r>
      <w:r w:rsidRPr="00BA1A56">
        <w:t>9</w:t>
      </w:r>
      <w:r>
        <w:rPr>
          <w:rFonts w:hint="eastAsia"/>
        </w:rPr>
        <w:t>2.9</w:t>
      </w:r>
      <w:r w:rsidRPr="00BA1A56">
        <w:t>％達成</w:t>
      </w:r>
    </w:p>
    <w:p w:rsidR="00BA1A56" w:rsidRDefault="00BA1A56" w:rsidP="00BA1A56">
      <w:r>
        <w:rPr>
          <w:rFonts w:hint="eastAsia"/>
        </w:rPr>
        <w:t xml:space="preserve">・有機廃棄物の再利用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 xml:space="preserve">　</w:t>
      </w:r>
      <w:r>
        <w:t>29</w:t>
      </w:r>
      <w:r>
        <w:rPr>
          <w:rFonts w:hint="eastAsia"/>
        </w:rPr>
        <w:t>万kgを堆肥として使用</w:t>
      </w:r>
    </w:p>
    <w:p w:rsidR="00BA1A56" w:rsidRDefault="00BA1A56" w:rsidP="00BA1A56">
      <w:r>
        <w:rPr>
          <w:rFonts w:hint="eastAsia"/>
        </w:rPr>
        <w:t xml:space="preserve">・有機物処分のためのミミズ養殖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p>
    <w:p w:rsidR="00BA1A56" w:rsidRDefault="00BA1A56" w:rsidP="00BA1A56">
      <w:pPr>
        <w:ind w:firstLineChars="200" w:firstLine="420"/>
      </w:pPr>
      <w:r>
        <w:rPr>
          <w:rFonts w:hint="eastAsia"/>
        </w:rPr>
        <w:t>4,000㎏の</w:t>
      </w:r>
      <w:r>
        <w:t>固体腐植土</w:t>
      </w:r>
      <w:r>
        <w:rPr>
          <w:rFonts w:hint="eastAsia"/>
        </w:rPr>
        <w:t>、60万7,000Lの</w:t>
      </w:r>
      <w:r>
        <w:t>液体腐植土</w:t>
      </w:r>
      <w:r>
        <w:rPr>
          <w:rFonts w:hint="eastAsia"/>
        </w:rPr>
        <w:t>を生産</w:t>
      </w:r>
    </w:p>
    <w:p w:rsidR="00BA1A56" w:rsidRDefault="00BA1A56" w:rsidP="00BA1A56">
      <w:r w:rsidRPr="00BA1A56">
        <w:rPr>
          <w:rFonts w:hint="eastAsia"/>
        </w:rPr>
        <w:t>【</w:t>
      </w:r>
      <w:r>
        <w:rPr>
          <w:rFonts w:hint="eastAsia"/>
        </w:rPr>
        <w:t>オレンジ</w:t>
      </w:r>
      <w:r w:rsidRPr="00BA1A56">
        <w:rPr>
          <w:rFonts w:hint="eastAsia"/>
        </w:rPr>
        <w:t>・エリア＝</w:t>
      </w:r>
      <w:r w:rsidR="00926010">
        <w:rPr>
          <w:rFonts w:hint="eastAsia"/>
        </w:rPr>
        <w:t>社会的貢献</w:t>
      </w:r>
      <w:r w:rsidRPr="00BA1A56">
        <w:rPr>
          <w:rFonts w:hint="eastAsia"/>
        </w:rPr>
        <w:t>】・・</w:t>
      </w:r>
      <w:r w:rsidRPr="00BA1A56">
        <w:t>9</w:t>
      </w:r>
      <w:r w:rsidR="00926010">
        <w:rPr>
          <w:rFonts w:hint="eastAsia"/>
        </w:rPr>
        <w:t>1.5</w:t>
      </w:r>
      <w:r w:rsidRPr="00BA1A56">
        <w:t>％達成</w:t>
      </w:r>
    </w:p>
    <w:p w:rsidR="00926010" w:rsidRDefault="00BA1A56" w:rsidP="00926010">
      <w:r>
        <w:rPr>
          <w:rFonts w:hint="eastAsia"/>
        </w:rPr>
        <w:t>・</w:t>
      </w:r>
      <w:r w:rsidR="00926010">
        <w:rPr>
          <w:rFonts w:hint="eastAsia"/>
        </w:rPr>
        <w:t xml:space="preserve">地元ペラリージョにおけるコミュニティ活動　</w:t>
      </w:r>
      <w:r w:rsidR="0092601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00926010">
        <w:rPr>
          <w:rFonts w:hint="eastAsia"/>
        </w:rPr>
        <w:t xml:space="preserve">　地元の学校の寄付とトレーニング</w:t>
      </w:r>
    </w:p>
    <w:p w:rsidR="00BA1A56" w:rsidRDefault="00926010" w:rsidP="00926010">
      <w:pPr>
        <w:ind w:firstLineChars="200" w:firstLine="42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 xml:space="preserve">　新型コロナウィルス対策として</w:t>
      </w:r>
      <w:r>
        <w:t>543kmの</w:t>
      </w:r>
      <w:r>
        <w:rPr>
          <w:rFonts w:hint="eastAsia"/>
        </w:rPr>
        <w:t>道路を</w:t>
      </w:r>
      <w:r>
        <w:t>消毒</w:t>
      </w:r>
      <w:r w:rsidR="00BA1A56">
        <w:rPr>
          <w:rFonts w:hint="eastAsia"/>
        </w:rPr>
        <w:t xml:space="preserve">　</w:t>
      </w:r>
      <w:r>
        <w:t xml:space="preserve"> </w:t>
      </w:r>
    </w:p>
    <w:p w:rsidR="00926010" w:rsidRDefault="00926010" w:rsidP="00926010">
      <w:pPr>
        <w:ind w:firstLineChars="200" w:firstLine="420"/>
      </w:pPr>
      <w:r>
        <w:rPr>
          <w:rFonts w:hint="eastAsia"/>
        </w:rPr>
        <w:t xml:space="preserve">・全商品Vegan対応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 xml:space="preserve">　ワインのろ過には植物性プロテインのみを使用。</w:t>
      </w:r>
    </w:p>
    <w:p w:rsidR="00BA1A56" w:rsidRDefault="0043783A" w:rsidP="00723D73">
      <w:r w:rsidRPr="0043783A">
        <w:rPr>
          <w:rFonts w:hint="eastAsia"/>
        </w:rPr>
        <w:lastRenderedPageBreak/>
        <w:t>≪原本；ｐ８≫</w:t>
      </w:r>
      <w:r>
        <w:rPr>
          <w:rFonts w:hint="eastAsia"/>
        </w:rPr>
        <w:t xml:space="preserve">　</w:t>
      </w:r>
      <w:r w:rsidR="00694941">
        <w:rPr>
          <w:rFonts w:hint="eastAsia"/>
        </w:rPr>
        <w:t xml:space="preserve">ラ・プラヤ　目的を持ったワイン　</w:t>
      </w:r>
    </w:p>
    <w:p w:rsidR="00694941" w:rsidRPr="0043783A" w:rsidRDefault="00694941" w:rsidP="00BA1A56">
      <w:pPr>
        <w:ind w:firstLineChars="200" w:firstLine="420"/>
      </w:pPr>
    </w:p>
    <w:p w:rsidR="00694941" w:rsidRDefault="00694941" w:rsidP="00723D73">
      <w:r w:rsidRPr="00694941">
        <w:rPr>
          <w:rFonts w:hint="eastAsia"/>
        </w:rPr>
        <w:t>≪原本；ｐ</w:t>
      </w:r>
      <w:r w:rsidR="00AE11AE">
        <w:rPr>
          <w:rFonts w:hint="eastAsia"/>
        </w:rPr>
        <w:t>9</w:t>
      </w:r>
      <w:r w:rsidRPr="00694941">
        <w:rPr>
          <w:rFonts w:hint="eastAsia"/>
        </w:rPr>
        <w:t>≫</w:t>
      </w:r>
    </w:p>
    <w:p w:rsidR="00694941" w:rsidRDefault="00694941" w:rsidP="00723D73">
      <w:r>
        <w:rPr>
          <w:rFonts w:hint="eastAsia"/>
        </w:rPr>
        <w:t>ラ・プラヤでは細長い国土の</w:t>
      </w:r>
      <w:r w:rsidR="00E132AB">
        <w:rPr>
          <w:rFonts w:hint="eastAsia"/>
        </w:rPr>
        <w:t>南北</w:t>
      </w:r>
      <w:r>
        <w:t>900</w:t>
      </w:r>
      <w:r>
        <w:rPr>
          <w:rFonts w:hint="eastAsia"/>
        </w:rPr>
        <w:t>㎞に渡って点在する</w:t>
      </w:r>
      <w:r w:rsidRPr="00694941">
        <w:rPr>
          <w:rFonts w:hint="eastAsia"/>
        </w:rPr>
        <w:t>リマリ・ヴァレーからイタタ・ヴァレーに至る</w:t>
      </w:r>
      <w:r>
        <w:t>9つのアペラシオンからワインを</w:t>
      </w:r>
      <w:r>
        <w:rPr>
          <w:rFonts w:hint="eastAsia"/>
        </w:rPr>
        <w:t>生産しています。東から西はアンデス山脈、沿岸山脈、太平洋よって形成され、複雑な地理条件</w:t>
      </w:r>
      <w:r w:rsidR="00AE11AE">
        <w:rPr>
          <w:rFonts w:hint="eastAsia"/>
        </w:rPr>
        <w:t>が</w:t>
      </w:r>
      <w:r>
        <w:rPr>
          <w:rFonts w:hint="eastAsia"/>
        </w:rPr>
        <w:t>ワイン造り</w:t>
      </w:r>
      <w:r w:rsidR="00AE11AE">
        <w:rPr>
          <w:rFonts w:hint="eastAsia"/>
        </w:rPr>
        <w:t>に活かされています。</w:t>
      </w:r>
    </w:p>
    <w:p w:rsidR="00AE11AE" w:rsidRDefault="00AE11AE" w:rsidP="00E7635C">
      <w:pPr>
        <w:pStyle w:val="a3"/>
        <w:numPr>
          <w:ilvl w:val="0"/>
          <w:numId w:val="1"/>
        </w:numPr>
        <w:ind w:leftChars="0"/>
      </w:pPr>
      <w:r>
        <w:rPr>
          <w:rFonts w:hint="eastAsia"/>
        </w:rPr>
        <w:t xml:space="preserve">写真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 xml:space="preserve">　カミーロ・ヴィアニ　/</w:t>
      </w:r>
      <w:r>
        <w:t xml:space="preserve"> </w:t>
      </w:r>
      <w:r>
        <w:rPr>
          <w:rFonts w:hint="eastAsia"/>
        </w:rPr>
        <w:t>ワインメーカー</w:t>
      </w:r>
    </w:p>
    <w:p w:rsidR="00AE11AE" w:rsidRDefault="00AE11AE" w:rsidP="00AE11AE"/>
    <w:p w:rsidR="00AE11AE" w:rsidRDefault="00AE11AE" w:rsidP="00E132AB">
      <w:r w:rsidRPr="00AE11AE">
        <w:rPr>
          <w:rFonts w:hint="eastAsia"/>
        </w:rPr>
        <w:t>≪原本；ｐ</w:t>
      </w:r>
      <w:r>
        <w:rPr>
          <w:rFonts w:hint="eastAsia"/>
        </w:rPr>
        <w:t>1</w:t>
      </w:r>
      <w:r>
        <w:t xml:space="preserve">0 </w:t>
      </w:r>
      <w:r w:rsidRPr="00AE11AE">
        <w:rPr>
          <w:rFonts w:hint="eastAsia"/>
        </w:rPr>
        <w:t>≫</w:t>
      </w:r>
      <w:r w:rsidR="0043783A">
        <w:rPr>
          <w:rFonts w:hint="eastAsia"/>
        </w:rPr>
        <w:t xml:space="preserve">　</w:t>
      </w:r>
      <w:r>
        <w:rPr>
          <w:rFonts w:hint="eastAsia"/>
        </w:rPr>
        <w:t>グラン・レゼルバ・シリーズ</w:t>
      </w:r>
    </w:p>
    <w:p w:rsidR="00AE11AE" w:rsidRDefault="00AE11AE" w:rsidP="00E132AB">
      <w:pPr>
        <w:ind w:leftChars="67" w:left="141" w:firstLine="1"/>
      </w:pPr>
      <w:r>
        <w:rPr>
          <w:rFonts w:hint="eastAsia"/>
        </w:rPr>
        <w:t>厳選された区画から生産される生産量限定ワイン。</w:t>
      </w:r>
    </w:p>
    <w:p w:rsidR="00E132AB" w:rsidRDefault="00AE11AE" w:rsidP="00E132AB">
      <w:pPr>
        <w:ind w:leftChars="66" w:left="139" w:firstLine="2"/>
      </w:pPr>
      <w:r>
        <w:rPr>
          <w:rFonts w:hint="eastAsia"/>
        </w:rPr>
        <w:t>樽熟成：　14～18ヶ月間</w:t>
      </w:r>
      <w:r w:rsidR="00E132AB">
        <w:tab/>
      </w:r>
    </w:p>
    <w:p w:rsidR="00AE11AE" w:rsidRDefault="00E132AB" w:rsidP="00E132AB">
      <w:pPr>
        <w:ind w:leftChars="66" w:left="139" w:firstLine="2"/>
      </w:pPr>
      <w:r>
        <w:rPr>
          <w:rFonts w:hint="eastAsia"/>
        </w:rPr>
        <w:t>ア</w:t>
      </w:r>
      <w:r w:rsidR="00AE11AE">
        <w:rPr>
          <w:rFonts w:hint="eastAsia"/>
        </w:rPr>
        <w:t>ペラシオン：　コルチャグア、リマリ、マイポ・ヴァレー</w:t>
      </w:r>
    </w:p>
    <w:p w:rsidR="00AE11AE" w:rsidRDefault="00AE11AE" w:rsidP="00E132AB">
      <w:pPr>
        <w:ind w:firstLineChars="67" w:firstLine="141"/>
      </w:pPr>
      <w:r>
        <w:rPr>
          <w:rFonts w:hint="eastAsia"/>
        </w:rPr>
        <w:t>ブドウ品種：　カルムネール、シラー、カベルネ・ソーヴィニヨン</w:t>
      </w:r>
    </w:p>
    <w:p w:rsidR="00AE11AE" w:rsidRDefault="00AE11AE" w:rsidP="00AE11AE">
      <w:pPr>
        <w:ind w:firstLineChars="200" w:firstLine="420"/>
      </w:pPr>
    </w:p>
    <w:p w:rsidR="00AE11AE" w:rsidRDefault="00AE11AE" w:rsidP="00E132AB">
      <w:r>
        <w:rPr>
          <w:rFonts w:hint="eastAsia"/>
        </w:rPr>
        <w:t>≪原本；ｐ11</w:t>
      </w:r>
      <w:r>
        <w:t xml:space="preserve"> ≫</w:t>
      </w:r>
      <w:r w:rsidR="0043783A">
        <w:rPr>
          <w:rFonts w:hint="eastAsia"/>
        </w:rPr>
        <w:t xml:space="preserve">　</w:t>
      </w:r>
      <w:r>
        <w:rPr>
          <w:rFonts w:hint="eastAsia"/>
        </w:rPr>
        <w:t>レゼルバ・シリーズ</w:t>
      </w:r>
    </w:p>
    <w:p w:rsidR="00AE11AE" w:rsidRDefault="00AE11AE" w:rsidP="00E132AB">
      <w:pPr>
        <w:ind w:firstLineChars="135" w:firstLine="283"/>
      </w:pPr>
      <w:r>
        <w:rPr>
          <w:rFonts w:hint="eastAsia"/>
        </w:rPr>
        <w:t>各産地の個性を</w:t>
      </w:r>
      <w:r w:rsidRPr="00AE11AE">
        <w:rPr>
          <w:rFonts w:hint="eastAsia"/>
        </w:rPr>
        <w:t>忠実に反映した</w:t>
      </w:r>
      <w:r>
        <w:rPr>
          <w:rFonts w:hint="eastAsia"/>
        </w:rPr>
        <w:t>、幅広いヴァラエタル・ワイン</w:t>
      </w:r>
    </w:p>
    <w:p w:rsidR="00AE11AE" w:rsidRDefault="00AE11AE" w:rsidP="00E132AB">
      <w:pPr>
        <w:ind w:firstLineChars="135" w:firstLine="283"/>
      </w:pPr>
      <w:r>
        <w:rPr>
          <w:rFonts w:hint="eastAsia"/>
        </w:rPr>
        <w:t>樽熟成：　６</w:t>
      </w:r>
      <w:r>
        <w:t>～</w:t>
      </w:r>
      <w:r>
        <w:rPr>
          <w:rFonts w:hint="eastAsia"/>
        </w:rPr>
        <w:t>12</w:t>
      </w:r>
      <w:r>
        <w:t>ヶ月間</w:t>
      </w:r>
    </w:p>
    <w:p w:rsidR="00AE11AE" w:rsidRDefault="00AE11AE" w:rsidP="00E132AB">
      <w:pPr>
        <w:ind w:firstLineChars="135" w:firstLine="283"/>
      </w:pPr>
      <w:r>
        <w:rPr>
          <w:rFonts w:hint="eastAsia"/>
        </w:rPr>
        <w:t>アペラシオン：　カサブランカ、リマリ、コルチャグア、マイポ・ヴァレー</w:t>
      </w:r>
    </w:p>
    <w:p w:rsidR="00723D73" w:rsidRDefault="00AE11AE" w:rsidP="00E132AB">
      <w:pPr>
        <w:ind w:firstLineChars="135" w:firstLine="283"/>
      </w:pPr>
      <w:r>
        <w:rPr>
          <w:rFonts w:hint="eastAsia"/>
        </w:rPr>
        <w:t>ブドウ品種：　ソーヴィニヨン・ブラン、シャルドネ、</w:t>
      </w:r>
      <w:r w:rsidR="00723D73">
        <w:rPr>
          <w:rFonts w:hint="eastAsia"/>
        </w:rPr>
        <w:t>ピノ・ノワール、メルロー、</w:t>
      </w:r>
    </w:p>
    <w:p w:rsidR="00AE11AE" w:rsidRDefault="00AE11AE" w:rsidP="00723D73">
      <w:pPr>
        <w:ind w:firstLineChars="800" w:firstLine="1680"/>
      </w:pPr>
      <w:r>
        <w:rPr>
          <w:rFonts w:hint="eastAsia"/>
        </w:rPr>
        <w:t>カルムネール、カベルネ・ソーヴィニヨン</w:t>
      </w:r>
    </w:p>
    <w:p w:rsidR="00723D73" w:rsidRDefault="00723D73" w:rsidP="00723D73">
      <w:pPr>
        <w:ind w:firstLineChars="800" w:firstLine="1680"/>
      </w:pPr>
    </w:p>
    <w:p w:rsidR="00723D73" w:rsidRDefault="00723D73" w:rsidP="00E132AB">
      <w:r>
        <w:rPr>
          <w:rFonts w:hint="eastAsia"/>
        </w:rPr>
        <w:t>≪原本；ｐ12</w:t>
      </w:r>
      <w:r>
        <w:t xml:space="preserve"> ≫</w:t>
      </w:r>
      <w:r w:rsidR="0043783A">
        <w:rPr>
          <w:rFonts w:hint="eastAsia"/>
        </w:rPr>
        <w:t xml:space="preserve">　</w:t>
      </w:r>
      <w:r>
        <w:rPr>
          <w:rFonts w:hint="eastAsia"/>
        </w:rPr>
        <w:t>スタンダード（エステート）・シリーズ</w:t>
      </w:r>
    </w:p>
    <w:p w:rsidR="00723D73" w:rsidRDefault="00723D73" w:rsidP="00E132AB">
      <w:pPr>
        <w:ind w:leftChars="134" w:left="281" w:firstLine="1"/>
      </w:pPr>
      <w:r>
        <w:rPr>
          <w:rFonts w:hint="eastAsia"/>
        </w:rPr>
        <w:t>各ブドウ品種の個性を最大限引き出した、様々なブドウ畑から生まれるフレッシュで親しみやすい</w:t>
      </w:r>
      <w:r w:rsidRPr="00723D73">
        <w:rPr>
          <w:rFonts w:hint="eastAsia"/>
        </w:rPr>
        <w:t>ワイン</w:t>
      </w:r>
      <w:r>
        <w:rPr>
          <w:rFonts w:hint="eastAsia"/>
        </w:rPr>
        <w:t>。</w:t>
      </w:r>
    </w:p>
    <w:p w:rsidR="00723D73" w:rsidRDefault="00723D73" w:rsidP="00E132AB">
      <w:pPr>
        <w:ind w:firstLineChars="135" w:firstLine="283"/>
      </w:pPr>
      <w:r>
        <w:rPr>
          <w:rFonts w:hint="eastAsia"/>
        </w:rPr>
        <w:t>樽熟成：　赤ワインのみ　３～6</w:t>
      </w:r>
      <w:r>
        <w:t>月間</w:t>
      </w:r>
    </w:p>
    <w:p w:rsidR="00723D73" w:rsidRDefault="00723D73" w:rsidP="00723D73">
      <w:pPr>
        <w:ind w:firstLineChars="135" w:firstLine="283"/>
      </w:pPr>
      <w:r>
        <w:rPr>
          <w:rFonts w:hint="eastAsia"/>
        </w:rPr>
        <w:t>アペラシオン：　コルチャグア、カウケネス・ヴァレー</w:t>
      </w:r>
    </w:p>
    <w:p w:rsidR="00723D73" w:rsidRDefault="00723D73" w:rsidP="00723D73">
      <w:pPr>
        <w:ind w:leftChars="136" w:left="845" w:hangingChars="266" w:hanging="559"/>
      </w:pPr>
      <w:r>
        <w:rPr>
          <w:rFonts w:hint="eastAsia"/>
        </w:rPr>
        <w:t>ブドウ品種：　ソーヴィニヨン・ブラン、シャルドネ、カベルネ・ソーヴィニヨン・ロゼ、メルロー、カルムネール、カベルネ・ソーヴィニヨン</w:t>
      </w:r>
    </w:p>
    <w:p w:rsidR="00E132AB" w:rsidRDefault="00E132AB" w:rsidP="00E132AB">
      <w:pPr>
        <w:ind w:leftChars="-1" w:hanging="2"/>
      </w:pPr>
    </w:p>
    <w:p w:rsidR="00E132AB" w:rsidRDefault="00E132AB" w:rsidP="00E132AB">
      <w:pPr>
        <w:ind w:leftChars="-1" w:hanging="2"/>
      </w:pPr>
      <w:r w:rsidRPr="00E132AB">
        <w:rPr>
          <w:rFonts w:hint="eastAsia"/>
        </w:rPr>
        <w:t>≪原本；ｐ</w:t>
      </w:r>
      <w:r w:rsidRPr="00E132AB">
        <w:t>1</w:t>
      </w:r>
      <w:r>
        <w:rPr>
          <w:rFonts w:hint="eastAsia"/>
        </w:rPr>
        <w:t>3</w:t>
      </w:r>
      <w:r w:rsidRPr="00E132AB">
        <w:t xml:space="preserve"> ≫</w:t>
      </w:r>
      <w:r>
        <w:rPr>
          <w:rFonts w:hint="eastAsia"/>
        </w:rPr>
        <w:t xml:space="preserve">　なし</w:t>
      </w:r>
    </w:p>
    <w:p w:rsidR="00E132AB" w:rsidRDefault="00E132AB" w:rsidP="00E132AB">
      <w:pPr>
        <w:ind w:leftChars="-1" w:hanging="2"/>
      </w:pPr>
      <w:r w:rsidRPr="00E132AB">
        <w:rPr>
          <w:rFonts w:hint="eastAsia"/>
        </w:rPr>
        <w:t>≪原本；ｐ</w:t>
      </w:r>
      <w:r w:rsidRPr="00E132AB">
        <w:t>1</w:t>
      </w:r>
      <w:r>
        <w:rPr>
          <w:rFonts w:hint="eastAsia"/>
        </w:rPr>
        <w:t>4</w:t>
      </w:r>
      <w:r w:rsidRPr="00E132AB">
        <w:t xml:space="preserve"> ≫</w:t>
      </w:r>
      <w:r>
        <w:rPr>
          <w:rFonts w:hint="eastAsia"/>
        </w:rPr>
        <w:t xml:space="preserve">　受賞歴</w:t>
      </w:r>
    </w:p>
    <w:p w:rsidR="0043783A" w:rsidRDefault="0043783A" w:rsidP="00E132AB">
      <w:pPr>
        <w:ind w:leftChars="-1" w:hanging="2"/>
      </w:pPr>
    </w:p>
    <w:p w:rsidR="00E132AB" w:rsidRDefault="00E132AB" w:rsidP="00E132AB">
      <w:pPr>
        <w:ind w:leftChars="-1" w:hanging="2"/>
      </w:pPr>
      <w:r w:rsidRPr="00E132AB">
        <w:rPr>
          <w:rFonts w:hint="eastAsia"/>
        </w:rPr>
        <w:t>≪原本；ｐ</w:t>
      </w:r>
      <w:r w:rsidRPr="00E132AB">
        <w:t>1</w:t>
      </w:r>
      <w:r>
        <w:rPr>
          <w:rFonts w:hint="eastAsia"/>
        </w:rPr>
        <w:t>5</w:t>
      </w:r>
      <w:r w:rsidRPr="00E132AB">
        <w:t xml:space="preserve"> ≫　</w:t>
      </w:r>
      <w:r>
        <w:rPr>
          <w:rFonts w:hint="eastAsia"/>
        </w:rPr>
        <w:t>デザイン</w:t>
      </w:r>
    </w:p>
    <w:p w:rsidR="00E132AB" w:rsidRDefault="00E132AB" w:rsidP="00E132AB">
      <w:pPr>
        <w:ind w:leftChars="-1" w:hanging="2"/>
      </w:pPr>
      <w:r>
        <w:rPr>
          <w:rFonts w:hint="eastAsia"/>
        </w:rPr>
        <w:t xml:space="preserve">　・</w:t>
      </w:r>
      <w:r w:rsidRPr="00E132AB">
        <w:rPr>
          <w:rFonts w:hint="eastAsia"/>
        </w:rPr>
        <w:t>スクリューキャップ</w:t>
      </w:r>
      <w:r>
        <w:rPr>
          <w:rFonts w:hint="eastAsia"/>
        </w:rPr>
        <w:t>。キャップシールに“</w:t>
      </w:r>
      <w:r w:rsidR="005061EE" w:rsidRPr="005061EE">
        <w:t xml:space="preserve">1％ For the Planet </w:t>
      </w:r>
      <w:r>
        <w:t>”</w:t>
      </w:r>
      <w:r>
        <w:rPr>
          <w:rFonts w:hint="eastAsia"/>
        </w:rPr>
        <w:t>のマークと文字</w:t>
      </w:r>
    </w:p>
    <w:p w:rsidR="00E132AB" w:rsidRDefault="00E132AB" w:rsidP="00E132AB">
      <w:pPr>
        <w:ind w:leftChars="-1" w:hanging="2"/>
      </w:pPr>
      <w:r>
        <w:rPr>
          <w:rFonts w:hint="eastAsia"/>
        </w:rPr>
        <w:t xml:space="preserve">　・エコガラス（持続可能な軽量ボトル）</w:t>
      </w:r>
    </w:p>
    <w:p w:rsidR="00E132AB" w:rsidRDefault="00E132AB" w:rsidP="00E132AB">
      <w:pPr>
        <w:ind w:leftChars="-1" w:hanging="2"/>
      </w:pPr>
      <w:r>
        <w:rPr>
          <w:rFonts w:hint="eastAsia"/>
        </w:rPr>
        <w:t xml:space="preserve">　・斬新なラベルの仕様。</w:t>
      </w:r>
    </w:p>
    <w:p w:rsidR="00E132AB" w:rsidRDefault="00E132AB" w:rsidP="00E132AB">
      <w:pPr>
        <w:ind w:leftChars="-1" w:left="-2" w:firstLineChars="100" w:firstLine="210"/>
      </w:pPr>
      <w:r>
        <w:rPr>
          <w:rFonts w:hint="eastAsia"/>
        </w:rPr>
        <w:t>・はっきりと目立つブランド名</w:t>
      </w:r>
    </w:p>
    <w:p w:rsidR="005061EE" w:rsidRDefault="00E132AB" w:rsidP="00E132AB">
      <w:pPr>
        <w:ind w:leftChars="-1" w:left="-2" w:firstLineChars="100" w:firstLine="210"/>
      </w:pPr>
      <w:r>
        <w:rPr>
          <w:rFonts w:hint="eastAsia"/>
        </w:rPr>
        <w:t>・ラ・プラヤ＝浜辺　のイラスト。</w:t>
      </w:r>
      <w:r w:rsidR="005061EE" w:rsidRPr="005061EE">
        <w:rPr>
          <w:rFonts w:hint="eastAsia"/>
        </w:rPr>
        <w:t>チリのサパジャール</w:t>
      </w:r>
      <w:r w:rsidR="005061EE" w:rsidRPr="005061EE">
        <w:t xml:space="preserve"> 海岸（</w:t>
      </w:r>
      <w:proofErr w:type="spellStart"/>
      <w:r w:rsidR="005061EE" w:rsidRPr="005061EE">
        <w:t>Zapallar</w:t>
      </w:r>
      <w:proofErr w:type="spellEnd"/>
      <w:r w:rsidR="005061EE" w:rsidRPr="005061EE">
        <w:t>）</w:t>
      </w:r>
      <w:r w:rsidR="005061EE">
        <w:rPr>
          <w:rFonts w:hint="eastAsia"/>
        </w:rPr>
        <w:t>の風景</w:t>
      </w:r>
    </w:p>
    <w:p w:rsidR="00E132AB" w:rsidRDefault="005061EE" w:rsidP="00E132AB">
      <w:pPr>
        <w:ind w:leftChars="-1" w:left="-2" w:firstLineChars="100" w:firstLine="210"/>
      </w:pPr>
      <w:r>
        <w:rPr>
          <w:rFonts w:hint="eastAsia"/>
        </w:rPr>
        <w:t>・</w:t>
      </w:r>
      <w:r w:rsidRPr="005061EE">
        <w:t>カモメ</w:t>
      </w:r>
      <w:r>
        <w:rPr>
          <w:rFonts w:hint="eastAsia"/>
        </w:rPr>
        <w:t>＝</w:t>
      </w:r>
      <w:r w:rsidRPr="005061EE">
        <w:t>浜辺の象徴</w:t>
      </w:r>
    </w:p>
    <w:p w:rsidR="005061EE" w:rsidRDefault="005061EE" w:rsidP="00E132AB">
      <w:pPr>
        <w:ind w:leftChars="-1" w:left="-2" w:firstLineChars="100" w:firstLine="210"/>
      </w:pPr>
      <w:r>
        <w:rPr>
          <w:rFonts w:hint="eastAsia"/>
        </w:rPr>
        <w:t>・シリーズ名、ブドウ品種、アペラシオン、収穫年などの情報</w:t>
      </w:r>
    </w:p>
    <w:p w:rsidR="005061EE" w:rsidRDefault="005061EE" w:rsidP="00E132AB">
      <w:pPr>
        <w:ind w:leftChars="-1" w:left="-2" w:firstLineChars="100" w:firstLine="210"/>
      </w:pPr>
    </w:p>
    <w:p w:rsidR="005061EE" w:rsidRDefault="005061EE" w:rsidP="005061EE">
      <w:pPr>
        <w:ind w:leftChars="-1" w:left="-2" w:firstLine="2"/>
      </w:pPr>
      <w:r w:rsidRPr="005061EE">
        <w:rPr>
          <w:rFonts w:hint="eastAsia"/>
        </w:rPr>
        <w:lastRenderedPageBreak/>
        <w:t>≪原本；ｐ</w:t>
      </w:r>
      <w:r w:rsidRPr="005061EE">
        <w:t>1</w:t>
      </w:r>
      <w:r>
        <w:rPr>
          <w:rFonts w:hint="eastAsia"/>
        </w:rPr>
        <w:t>6</w:t>
      </w:r>
      <w:r w:rsidRPr="005061EE">
        <w:t xml:space="preserve"> ≫　</w:t>
      </w:r>
      <w:r>
        <w:rPr>
          <w:rFonts w:hint="eastAsia"/>
        </w:rPr>
        <w:t>バックラベル</w:t>
      </w:r>
    </w:p>
    <w:p w:rsidR="005061EE" w:rsidRDefault="005061EE" w:rsidP="005061EE">
      <w:pPr>
        <w:ind w:leftChars="-1" w:left="-2" w:firstLineChars="100" w:firstLine="210"/>
      </w:pPr>
      <w:r>
        <w:rPr>
          <w:rFonts w:hint="eastAsia"/>
        </w:rPr>
        <w:t>・目的を持ったワイン</w:t>
      </w:r>
    </w:p>
    <w:p w:rsidR="005061EE" w:rsidRPr="005061EE" w:rsidRDefault="005061EE" w:rsidP="005061EE">
      <w:pPr>
        <w:ind w:leftChars="199" w:left="418"/>
      </w:pPr>
      <w:r>
        <w:rPr>
          <w:rFonts w:hint="eastAsia"/>
        </w:rPr>
        <w:t>ラ・プラヤは海と浜辺を生態系の自然の生息地として尊重し手付かずの状態に保つことを目的として、売上の</w:t>
      </w:r>
      <w:r>
        <w:t>1％を地元の非営利NG</w:t>
      </w:r>
      <w:r>
        <w:rPr>
          <w:rFonts w:hint="eastAsia"/>
        </w:rPr>
        <w:t>O団体に寄付しています。</w:t>
      </w:r>
    </w:p>
    <w:p w:rsidR="005061EE" w:rsidRDefault="005061EE" w:rsidP="00E132AB">
      <w:pPr>
        <w:ind w:leftChars="-1" w:left="-2" w:firstLineChars="100" w:firstLine="210"/>
      </w:pPr>
      <w:r>
        <w:rPr>
          <w:rFonts w:hint="eastAsia"/>
        </w:rPr>
        <w:t>・</w:t>
      </w:r>
      <w:r w:rsidRPr="005061EE">
        <w:rPr>
          <w:rFonts w:hint="eastAsia"/>
        </w:rPr>
        <w:t>“</w:t>
      </w:r>
      <w:r w:rsidRPr="005061EE">
        <w:t>1％ For the Planet ”</w:t>
      </w:r>
      <w:r>
        <w:rPr>
          <w:rFonts w:hint="eastAsia"/>
        </w:rPr>
        <w:t>の加盟マーク</w:t>
      </w:r>
    </w:p>
    <w:p w:rsidR="005061EE" w:rsidRDefault="005061EE" w:rsidP="005061EE">
      <w:pPr>
        <w:pStyle w:val="a3"/>
        <w:numPr>
          <w:ilvl w:val="0"/>
          <w:numId w:val="2"/>
        </w:numPr>
        <w:ind w:leftChars="0"/>
      </w:pPr>
      <w:proofErr w:type="spellStart"/>
      <w:r>
        <w:rPr>
          <w:rFonts w:hint="eastAsia"/>
        </w:rPr>
        <w:t>Vagan</w:t>
      </w:r>
      <w:proofErr w:type="spellEnd"/>
      <w:r>
        <w:rPr>
          <w:rFonts w:hint="eastAsia"/>
        </w:rPr>
        <w:t xml:space="preserve">　マーク</w:t>
      </w:r>
    </w:p>
    <w:p w:rsidR="005061EE" w:rsidRDefault="005061EE" w:rsidP="005061EE">
      <w:pPr>
        <w:pStyle w:val="a3"/>
        <w:numPr>
          <w:ilvl w:val="0"/>
          <w:numId w:val="2"/>
        </w:numPr>
        <w:ind w:leftChars="0"/>
      </w:pPr>
      <w:r>
        <w:rPr>
          <w:rFonts w:hint="eastAsia"/>
        </w:rPr>
        <w:t>Wine of Chile サステイナブル認証マーク</w:t>
      </w:r>
    </w:p>
    <w:p w:rsidR="005061EE" w:rsidRDefault="005061EE" w:rsidP="005061EE"/>
    <w:p w:rsidR="005061EE" w:rsidRDefault="005061EE" w:rsidP="005061EE">
      <w:r w:rsidRPr="005061EE">
        <w:rPr>
          <w:rFonts w:hint="eastAsia"/>
        </w:rPr>
        <w:t>≪原本；ｐ</w:t>
      </w:r>
      <w:r w:rsidRPr="005061EE">
        <w:t>1</w:t>
      </w:r>
      <w:r w:rsidR="00474EBA">
        <w:rPr>
          <w:rFonts w:hint="eastAsia"/>
        </w:rPr>
        <w:t>7</w:t>
      </w:r>
      <w:r w:rsidRPr="005061EE">
        <w:t xml:space="preserve"> ≫　</w:t>
      </w:r>
      <w:r>
        <w:rPr>
          <w:rFonts w:hint="eastAsia"/>
        </w:rPr>
        <w:t>外箱イメージ（750ml＊6本入り）</w:t>
      </w:r>
    </w:p>
    <w:p w:rsidR="00474EBA" w:rsidRDefault="00474EBA" w:rsidP="005061EE">
      <w:r w:rsidRPr="00474EBA">
        <w:rPr>
          <w:rFonts w:hint="eastAsia"/>
        </w:rPr>
        <w:t>≪原本；ｐ</w:t>
      </w:r>
      <w:r w:rsidRPr="00474EBA">
        <w:t>1</w:t>
      </w:r>
      <w:r>
        <w:rPr>
          <w:rFonts w:hint="eastAsia"/>
        </w:rPr>
        <w:t>8</w:t>
      </w:r>
      <w:r w:rsidRPr="00474EBA">
        <w:t xml:space="preserve"> ≫　</w:t>
      </w:r>
      <w:r>
        <w:rPr>
          <w:rFonts w:hint="eastAsia"/>
        </w:rPr>
        <w:t>セールス＆マーケティング・ツール</w:t>
      </w:r>
    </w:p>
    <w:p w:rsidR="00474EBA" w:rsidRDefault="00474EBA" w:rsidP="005061EE">
      <w:r w:rsidRPr="00474EBA">
        <w:rPr>
          <w:rFonts w:hint="eastAsia"/>
        </w:rPr>
        <w:t>≪原本；ｐ</w:t>
      </w:r>
      <w:r w:rsidRPr="00474EBA">
        <w:t>1</w:t>
      </w:r>
      <w:r>
        <w:rPr>
          <w:rFonts w:hint="eastAsia"/>
        </w:rPr>
        <w:t>9</w:t>
      </w:r>
      <w:r w:rsidRPr="00474EBA">
        <w:t xml:space="preserve"> ≫　</w:t>
      </w:r>
      <w:r>
        <w:rPr>
          <w:rFonts w:hint="eastAsia"/>
        </w:rPr>
        <w:t>ソーシャル・ネットワーク</w:t>
      </w:r>
    </w:p>
    <w:p w:rsidR="00474EBA" w:rsidRDefault="00474EBA" w:rsidP="005061EE">
      <w:r w:rsidRPr="00474EBA">
        <w:rPr>
          <w:rFonts w:hint="eastAsia"/>
        </w:rPr>
        <w:t>≪原本；ｐ</w:t>
      </w:r>
      <w:r>
        <w:rPr>
          <w:rFonts w:hint="eastAsia"/>
        </w:rPr>
        <w:t>20</w:t>
      </w:r>
      <w:r w:rsidRPr="00474EBA">
        <w:t xml:space="preserve"> ≫　</w:t>
      </w:r>
      <w:r>
        <w:rPr>
          <w:rFonts w:hint="eastAsia"/>
        </w:rPr>
        <w:t>広告、ポスター</w:t>
      </w:r>
    </w:p>
    <w:p w:rsidR="00474EBA" w:rsidRDefault="00474EBA" w:rsidP="005061EE">
      <w:r w:rsidRPr="00474EBA">
        <w:rPr>
          <w:rFonts w:hint="eastAsia"/>
        </w:rPr>
        <w:t>≪原本；ｐ</w:t>
      </w:r>
      <w:r w:rsidRPr="00474EBA">
        <w:t>2</w:t>
      </w:r>
      <w:r>
        <w:rPr>
          <w:rFonts w:hint="eastAsia"/>
        </w:rPr>
        <w:t>1</w:t>
      </w:r>
      <w:r w:rsidRPr="00474EBA">
        <w:t xml:space="preserve"> ≫　</w:t>
      </w:r>
      <w:r>
        <w:rPr>
          <w:rFonts w:hint="eastAsia"/>
        </w:rPr>
        <w:t xml:space="preserve">ウェブサイト　</w:t>
      </w:r>
      <w:hyperlink r:id="rId8" w:history="1">
        <w:r w:rsidRPr="003804D1">
          <w:rPr>
            <w:rStyle w:val="a4"/>
          </w:rPr>
          <w:t>https://www.laplayawines.cl/</w:t>
        </w:r>
      </w:hyperlink>
    </w:p>
    <w:p w:rsidR="00474EBA" w:rsidRDefault="00474EBA" w:rsidP="005061EE">
      <w:r w:rsidRPr="00474EBA">
        <w:rPr>
          <w:rFonts w:hint="eastAsia"/>
        </w:rPr>
        <w:t>≪原本；ｐ</w:t>
      </w:r>
      <w:r w:rsidRPr="00474EBA">
        <w:t>2</w:t>
      </w:r>
      <w:r>
        <w:rPr>
          <w:rFonts w:hint="eastAsia"/>
        </w:rPr>
        <w:t>2</w:t>
      </w:r>
      <w:r w:rsidRPr="00474EBA">
        <w:t xml:space="preserve"> ≫　</w:t>
      </w:r>
      <w:r>
        <w:rPr>
          <w:rFonts w:hint="eastAsia"/>
        </w:rPr>
        <w:t>POP</w:t>
      </w:r>
    </w:p>
    <w:p w:rsidR="00474EBA" w:rsidRDefault="00474EBA" w:rsidP="005061EE">
      <w:r w:rsidRPr="00474EBA">
        <w:rPr>
          <w:rFonts w:hint="eastAsia"/>
        </w:rPr>
        <w:t>≪原本；ｐ</w:t>
      </w:r>
      <w:r w:rsidRPr="00474EBA">
        <w:t>2</w:t>
      </w:r>
      <w:r>
        <w:rPr>
          <w:rFonts w:hint="eastAsia"/>
        </w:rPr>
        <w:t>3</w:t>
      </w:r>
      <w:r w:rsidRPr="00474EBA">
        <w:t xml:space="preserve"> ≫　</w:t>
      </w:r>
      <w:r>
        <w:rPr>
          <w:rFonts w:hint="eastAsia"/>
        </w:rPr>
        <w:t>イメージ写真</w:t>
      </w:r>
    </w:p>
    <w:p w:rsidR="00474EBA" w:rsidRDefault="00474EBA" w:rsidP="005061EE">
      <w:r w:rsidRPr="00474EBA">
        <w:rPr>
          <w:rFonts w:hint="eastAsia"/>
        </w:rPr>
        <w:t>≪原本；ｐ</w:t>
      </w:r>
      <w:r w:rsidRPr="00474EBA">
        <w:t>2</w:t>
      </w:r>
      <w:r>
        <w:rPr>
          <w:rFonts w:hint="eastAsia"/>
        </w:rPr>
        <w:t>4</w:t>
      </w:r>
      <w:r w:rsidRPr="00474EBA">
        <w:t xml:space="preserve"> ≫　</w:t>
      </w:r>
      <w:r>
        <w:rPr>
          <w:rFonts w:hint="eastAsia"/>
        </w:rPr>
        <w:t>テクニカルシート</w:t>
      </w:r>
    </w:p>
    <w:p w:rsidR="002537DF" w:rsidRDefault="002537DF" w:rsidP="0043783A"/>
    <w:p w:rsidR="0043783A" w:rsidRDefault="00474EBA" w:rsidP="0043783A">
      <w:r w:rsidRPr="00474EBA">
        <w:rPr>
          <w:rFonts w:hint="eastAsia"/>
        </w:rPr>
        <w:t>≪原本；ｐ</w:t>
      </w:r>
      <w:r w:rsidRPr="00474EBA">
        <w:t>2</w:t>
      </w:r>
      <w:r>
        <w:rPr>
          <w:rFonts w:hint="eastAsia"/>
        </w:rPr>
        <w:t>5</w:t>
      </w:r>
      <w:r w:rsidRPr="00474EBA">
        <w:t xml:space="preserve"> ≫　</w:t>
      </w:r>
      <w:r w:rsidR="002537DF">
        <w:rPr>
          <w:rFonts w:hint="eastAsia"/>
        </w:rPr>
        <w:t>ビジネス・</w:t>
      </w:r>
      <w:r w:rsidR="0043783A">
        <w:rPr>
          <w:rFonts w:hint="eastAsia"/>
        </w:rPr>
        <w:t>インセンティブ</w:t>
      </w:r>
      <w:r w:rsidR="002537DF">
        <w:rPr>
          <w:rFonts w:hint="eastAsia"/>
        </w:rPr>
        <w:t xml:space="preserve">　（刺激策）</w:t>
      </w:r>
    </w:p>
    <w:p w:rsidR="00474EBA" w:rsidRDefault="002537DF" w:rsidP="002537DF">
      <w:pPr>
        <w:ind w:leftChars="100" w:left="210"/>
      </w:pPr>
      <w:r>
        <w:rPr>
          <w:rFonts w:hint="eastAsia"/>
        </w:rPr>
        <w:t>ラ・プラヤは、販促活動として下記の</w:t>
      </w:r>
      <w:r w:rsidR="0043783A">
        <w:rPr>
          <w:rFonts w:hint="eastAsia"/>
        </w:rPr>
        <w:t>提案を</w:t>
      </w:r>
      <w:r>
        <w:rPr>
          <w:rFonts w:hint="eastAsia"/>
        </w:rPr>
        <w:t>致します。</w:t>
      </w:r>
    </w:p>
    <w:p w:rsidR="00474EBA" w:rsidRDefault="002537DF" w:rsidP="002537DF">
      <w:pPr>
        <w:ind w:left="420" w:hangingChars="200" w:hanging="420"/>
      </w:pPr>
      <w:r>
        <w:rPr>
          <w:rFonts w:hint="eastAsia"/>
        </w:rPr>
        <w:t xml:space="preserve">　・</w:t>
      </w:r>
      <w:r>
        <w:t>2021年の販売目標</w:t>
      </w:r>
      <w:r>
        <w:rPr>
          <w:rFonts w:hint="eastAsia"/>
        </w:rPr>
        <w:t>を達成し販売トップに輝いた会社の代表者をチリへの旅行にご招待します。</w:t>
      </w:r>
    </w:p>
    <w:p w:rsidR="00474EBA" w:rsidRDefault="002537DF" w:rsidP="002537DF">
      <w:pPr>
        <w:ind w:left="420" w:hangingChars="200" w:hanging="420"/>
      </w:pPr>
      <w:r>
        <w:rPr>
          <w:rFonts w:hint="eastAsia"/>
        </w:rPr>
        <w:t xml:space="preserve">　・コルチャグアにあるホテル・ヴィニャ・ラ・プラヤに滞在していただき、地元NGOによるチリの海岸線の保護活動</w:t>
      </w:r>
      <w:r>
        <w:t>に参加</w:t>
      </w:r>
      <w:r>
        <w:rPr>
          <w:rFonts w:hint="eastAsia"/>
        </w:rPr>
        <w:t>していただきます。</w:t>
      </w:r>
    </w:p>
    <w:p w:rsidR="002537DF" w:rsidRDefault="002537DF" w:rsidP="002537DF">
      <w:pPr>
        <w:ind w:left="420" w:hangingChars="200" w:hanging="420"/>
      </w:pPr>
    </w:p>
    <w:p w:rsidR="002537DF" w:rsidRDefault="002537DF" w:rsidP="002537DF">
      <w:r w:rsidRPr="00474EBA">
        <w:rPr>
          <w:rFonts w:hint="eastAsia"/>
        </w:rPr>
        <w:t>≪原本；ｐ</w:t>
      </w:r>
      <w:r w:rsidRPr="00474EBA">
        <w:t>2</w:t>
      </w:r>
      <w:r w:rsidR="008B4604">
        <w:rPr>
          <w:rFonts w:hint="eastAsia"/>
        </w:rPr>
        <w:t>6</w:t>
      </w:r>
      <w:r w:rsidRPr="00474EBA">
        <w:t xml:space="preserve"> ≫　</w:t>
      </w:r>
      <w:r>
        <w:rPr>
          <w:rFonts w:hint="eastAsia"/>
        </w:rPr>
        <w:t>世界各国への流通</w:t>
      </w:r>
    </w:p>
    <w:p w:rsidR="005017EB" w:rsidRDefault="005017EB" w:rsidP="002537DF">
      <w:pPr>
        <w:ind w:left="420" w:hangingChars="200" w:hanging="420"/>
      </w:pPr>
    </w:p>
    <w:p w:rsidR="005017EB" w:rsidRDefault="005017EB" w:rsidP="002537DF">
      <w:pPr>
        <w:ind w:left="420" w:hangingChars="200" w:hanging="420"/>
      </w:pPr>
      <w:r>
        <w:rPr>
          <w:rFonts w:hint="eastAsia"/>
        </w:rPr>
        <w:t>【</w:t>
      </w:r>
      <w:r w:rsidR="002537DF">
        <w:rPr>
          <w:rFonts w:hint="eastAsia"/>
        </w:rPr>
        <w:t>アメリカ合衆国</w:t>
      </w:r>
      <w:r>
        <w:rPr>
          <w:rFonts w:hint="eastAsia"/>
        </w:rPr>
        <w:t>】</w:t>
      </w:r>
    </w:p>
    <w:p w:rsidR="002537DF" w:rsidRDefault="005017EB" w:rsidP="005017EB">
      <w:pPr>
        <w:ind w:leftChars="100" w:left="420" w:hangingChars="100" w:hanging="210"/>
      </w:pPr>
      <w:r>
        <w:rPr>
          <w:rFonts w:hint="eastAsia"/>
        </w:rPr>
        <w:t>・Cabernet Corporation（全米44州）との20年に渡る取引</w:t>
      </w:r>
    </w:p>
    <w:p w:rsidR="005017EB" w:rsidRDefault="005017EB" w:rsidP="002537DF">
      <w:pPr>
        <w:ind w:left="420" w:hangingChars="200" w:hanging="420"/>
      </w:pPr>
      <w:r>
        <w:rPr>
          <w:rFonts w:hint="eastAsia"/>
        </w:rPr>
        <w:t xml:space="preserve">　・全米最大級の小売り</w:t>
      </w:r>
      <w:r w:rsidRPr="005017EB">
        <w:t>業者に</w:t>
      </w:r>
      <w:r>
        <w:rPr>
          <w:rFonts w:hint="eastAsia"/>
        </w:rPr>
        <w:t>販売</w:t>
      </w:r>
      <w:r w:rsidRPr="005017EB">
        <w:t xml:space="preserve">：Spec’s / </w:t>
      </w:r>
      <w:proofErr w:type="spellStart"/>
      <w:r w:rsidRPr="005017EB">
        <w:t>Binny’s</w:t>
      </w:r>
      <w:proofErr w:type="spellEnd"/>
      <w:r w:rsidRPr="005017EB">
        <w:t xml:space="preserve"> / </w:t>
      </w:r>
      <w:proofErr w:type="spellStart"/>
      <w:r w:rsidRPr="005017EB">
        <w:t>BevMo</w:t>
      </w:r>
      <w:proofErr w:type="spellEnd"/>
    </w:p>
    <w:p w:rsidR="005017EB" w:rsidRDefault="005017EB" w:rsidP="005017EB">
      <w:pPr>
        <w:ind w:left="630" w:hangingChars="300" w:hanging="630"/>
      </w:pPr>
      <w:r>
        <w:rPr>
          <w:rFonts w:hint="eastAsia"/>
        </w:rPr>
        <w:t xml:space="preserve">　・スタンダード（エステート）・シリーズのソーヴィニヨン・ブランが、Nielsen2020の</w:t>
      </w:r>
    </w:p>
    <w:p w:rsidR="005017EB" w:rsidRDefault="005017EB" w:rsidP="005017EB">
      <w:pPr>
        <w:ind w:leftChars="200" w:left="630" w:hangingChars="100" w:hanging="210"/>
      </w:pPr>
      <w:r>
        <w:rPr>
          <w:rFonts w:hint="eastAsia"/>
        </w:rPr>
        <w:t>６～9.99　USドルのワインのカテゴリーでトップ４にランク・イン。</w:t>
      </w:r>
    </w:p>
    <w:p w:rsidR="005017EB" w:rsidRDefault="005017EB" w:rsidP="005017EB">
      <w:pPr>
        <w:ind w:left="420" w:hangingChars="200" w:hanging="420"/>
      </w:pPr>
      <w:r>
        <w:rPr>
          <w:rFonts w:hint="eastAsia"/>
        </w:rPr>
        <w:t>【デンマーク】</w:t>
      </w:r>
    </w:p>
    <w:p w:rsidR="005017EB" w:rsidRDefault="005017EB" w:rsidP="005017EB">
      <w:pPr>
        <w:ind w:leftChars="100" w:left="420" w:hangingChars="100" w:hanging="210"/>
      </w:pPr>
      <w:r>
        <w:rPr>
          <w:rFonts w:hint="eastAsia"/>
        </w:rPr>
        <w:t>・</w:t>
      </w:r>
      <w:proofErr w:type="spellStart"/>
      <w:r w:rsidRPr="005017EB">
        <w:t>Kjaer</w:t>
      </w:r>
      <w:proofErr w:type="spellEnd"/>
      <w:r w:rsidRPr="005017EB">
        <w:t xml:space="preserve"> &amp; </w:t>
      </w:r>
      <w:proofErr w:type="spellStart"/>
      <w:r w:rsidRPr="005017EB">
        <w:t>Sommersfeld</w:t>
      </w:r>
      <w:r>
        <w:rPr>
          <w:rFonts w:hint="eastAsia"/>
        </w:rPr>
        <w:t>t</w:t>
      </w:r>
      <w:proofErr w:type="spellEnd"/>
      <w:r>
        <w:rPr>
          <w:rFonts w:hint="eastAsia"/>
        </w:rPr>
        <w:t>との20年に渡る取引</w:t>
      </w:r>
    </w:p>
    <w:p w:rsidR="005017EB" w:rsidRDefault="005017EB" w:rsidP="005017EB">
      <w:pPr>
        <w:ind w:left="630" w:hangingChars="300" w:hanging="630"/>
      </w:pPr>
      <w:r>
        <w:rPr>
          <w:rFonts w:hint="eastAsia"/>
        </w:rPr>
        <w:t xml:space="preserve">　・デ</w:t>
      </w:r>
      <w:r w:rsidRPr="005017EB">
        <w:rPr>
          <w:rFonts w:hint="eastAsia"/>
        </w:rPr>
        <w:t>ンマーク</w:t>
      </w:r>
      <w:r>
        <w:rPr>
          <w:rFonts w:hint="eastAsia"/>
        </w:rPr>
        <w:t>のベスト・プレミアム・</w:t>
      </w:r>
      <w:r w:rsidRPr="005017EB">
        <w:rPr>
          <w:rFonts w:hint="eastAsia"/>
        </w:rPr>
        <w:t>ワイン</w:t>
      </w:r>
      <w:r>
        <w:rPr>
          <w:rFonts w:hint="eastAsia"/>
        </w:rPr>
        <w:t>・</w:t>
      </w:r>
      <w:r w:rsidRPr="005017EB">
        <w:rPr>
          <w:rFonts w:hint="eastAsia"/>
        </w:rPr>
        <w:t>ディストリビューター</w:t>
      </w:r>
      <w:r>
        <w:rPr>
          <w:rFonts w:hint="eastAsia"/>
        </w:rPr>
        <w:t>に選出</w:t>
      </w:r>
      <w:r w:rsidR="00821FB8">
        <w:rPr>
          <w:rFonts w:hint="eastAsia"/>
        </w:rPr>
        <w:t>。</w:t>
      </w:r>
    </w:p>
    <w:p w:rsidR="005017EB" w:rsidRDefault="005017EB" w:rsidP="005017EB">
      <w:pPr>
        <w:ind w:left="630" w:hangingChars="300" w:hanging="630"/>
      </w:pPr>
      <w:r>
        <w:rPr>
          <w:rFonts w:hint="eastAsia"/>
        </w:rPr>
        <w:t xml:space="preserve">　・</w:t>
      </w:r>
      <w:r w:rsidR="008B4604">
        <w:rPr>
          <w:rFonts w:hint="eastAsia"/>
        </w:rPr>
        <w:t>デンマーク中の最高級ホテルやレストランで取り扱い。</w:t>
      </w:r>
    </w:p>
    <w:p w:rsidR="008B4604" w:rsidRDefault="008B4604" w:rsidP="008B4604">
      <w:pPr>
        <w:ind w:left="630" w:hangingChars="300" w:hanging="630"/>
      </w:pPr>
      <w:r>
        <w:rPr>
          <w:rFonts w:hint="eastAsia"/>
        </w:rPr>
        <w:t>【イギリス】</w:t>
      </w:r>
    </w:p>
    <w:p w:rsidR="008B4604" w:rsidRDefault="008B4604" w:rsidP="008B4604">
      <w:pPr>
        <w:ind w:left="630" w:hangingChars="300" w:hanging="630"/>
      </w:pPr>
      <w:r>
        <w:rPr>
          <w:rFonts w:hint="eastAsia"/>
        </w:rPr>
        <w:t>・2005年よりEllis of Richmond と</w:t>
      </w:r>
      <w:r>
        <w:t>取引</w:t>
      </w:r>
      <w:r w:rsidR="00821FB8">
        <w:rPr>
          <w:rFonts w:hint="eastAsia"/>
        </w:rPr>
        <w:t>。</w:t>
      </w:r>
    </w:p>
    <w:p w:rsidR="008B4604" w:rsidRDefault="008B4604" w:rsidP="008B4604">
      <w:pPr>
        <w:ind w:left="630" w:hangingChars="300" w:hanging="630"/>
      </w:pPr>
      <w:r>
        <w:rPr>
          <w:rFonts w:hint="eastAsia"/>
        </w:rPr>
        <w:t>・</w:t>
      </w:r>
      <w:r w:rsidRPr="008B4604">
        <w:rPr>
          <w:rFonts w:hint="eastAsia"/>
        </w:rPr>
        <w:t>ロンドンを拠点</w:t>
      </w:r>
      <w:r>
        <w:rPr>
          <w:rFonts w:hint="eastAsia"/>
        </w:rPr>
        <w:t>に、</w:t>
      </w:r>
      <w:r w:rsidRPr="008B4604">
        <w:rPr>
          <w:rFonts w:hint="eastAsia"/>
        </w:rPr>
        <w:t>オントレード</w:t>
      </w:r>
      <w:r>
        <w:rPr>
          <w:rFonts w:hint="eastAsia"/>
        </w:rPr>
        <w:t>・</w:t>
      </w:r>
      <w:r w:rsidRPr="008B4604">
        <w:rPr>
          <w:rFonts w:hint="eastAsia"/>
        </w:rPr>
        <w:t>スペシャリスト</w:t>
      </w:r>
      <w:r>
        <w:rPr>
          <w:rFonts w:hint="eastAsia"/>
        </w:rPr>
        <w:t>・</w:t>
      </w:r>
      <w:r w:rsidRPr="008B4604">
        <w:rPr>
          <w:rFonts w:hint="eastAsia"/>
        </w:rPr>
        <w:t>ディストリビューター</w:t>
      </w:r>
      <w:r>
        <w:rPr>
          <w:rFonts w:hint="eastAsia"/>
        </w:rPr>
        <w:t>として活躍</w:t>
      </w:r>
      <w:r w:rsidR="00821FB8">
        <w:rPr>
          <w:rFonts w:hint="eastAsia"/>
        </w:rPr>
        <w:t>。</w:t>
      </w:r>
    </w:p>
    <w:p w:rsidR="008B4604" w:rsidRDefault="008B4604" w:rsidP="008B4604">
      <w:pPr>
        <w:ind w:left="630" w:hangingChars="300" w:hanging="630"/>
      </w:pPr>
      <w:r>
        <w:rPr>
          <w:rFonts w:hint="eastAsia"/>
        </w:rPr>
        <w:t>【チリ国内】</w:t>
      </w:r>
    </w:p>
    <w:p w:rsidR="008B4604" w:rsidRDefault="008B4604" w:rsidP="008B4604">
      <w:pPr>
        <w:ind w:left="630" w:hangingChars="300" w:hanging="630"/>
      </w:pPr>
      <w:r>
        <w:rPr>
          <w:rFonts w:hint="eastAsia"/>
        </w:rPr>
        <w:t>・</w:t>
      </w:r>
      <w:r w:rsidRPr="008B4604">
        <w:rPr>
          <w:rFonts w:hint="eastAsia"/>
        </w:rPr>
        <w:t>国内最大のオフトレード小売</w:t>
      </w:r>
      <w:r>
        <w:rPr>
          <w:rFonts w:hint="eastAsia"/>
        </w:rPr>
        <w:t>、</w:t>
      </w:r>
      <w:r w:rsidRPr="008B4604">
        <w:t>ウォルマート、ジャンボなど</w:t>
      </w:r>
      <w:r>
        <w:rPr>
          <w:rFonts w:hint="eastAsia"/>
        </w:rPr>
        <w:t>で</w:t>
      </w:r>
      <w:r w:rsidR="00821FB8">
        <w:rPr>
          <w:rFonts w:hint="eastAsia"/>
        </w:rPr>
        <w:t>販売</w:t>
      </w:r>
      <w:r w:rsidRPr="008B4604">
        <w:t>。</w:t>
      </w:r>
    </w:p>
    <w:p w:rsidR="008B4604" w:rsidRDefault="008B4604" w:rsidP="008B4604">
      <w:pPr>
        <w:ind w:left="630" w:hangingChars="300" w:hanging="630"/>
      </w:pPr>
    </w:p>
    <w:p w:rsidR="00052704" w:rsidRDefault="008B4604" w:rsidP="008B4604">
      <w:pPr>
        <w:ind w:left="630" w:hangingChars="300" w:hanging="630"/>
      </w:pPr>
      <w:r w:rsidRPr="008B4604">
        <w:rPr>
          <w:rFonts w:hint="eastAsia"/>
        </w:rPr>
        <w:t>≪原本；ｐ</w:t>
      </w:r>
      <w:r w:rsidRPr="008B4604">
        <w:t xml:space="preserve">27 ≫　</w:t>
      </w:r>
      <w:r>
        <w:rPr>
          <w:rFonts w:hint="eastAsia"/>
        </w:rPr>
        <w:t xml:space="preserve">　La Playa　完</w:t>
      </w:r>
      <w:bookmarkStart w:id="0" w:name="_GoBack"/>
      <w:bookmarkEnd w:id="0"/>
    </w:p>
    <w:sectPr w:rsidR="00052704" w:rsidSect="00821FB8">
      <w:pgSz w:w="11906" w:h="16838"/>
      <w:pgMar w:top="993" w:right="1274"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260"/>
    <w:multiLevelType w:val="hybridMultilevel"/>
    <w:tmpl w:val="431A8E28"/>
    <w:lvl w:ilvl="0" w:tplc="A97EBB42">
      <w:numFmt w:val="bullet"/>
      <w:lvlText w:val="・"/>
      <w:lvlJc w:val="left"/>
      <w:pPr>
        <w:ind w:left="568" w:hanging="360"/>
      </w:pPr>
      <w:rPr>
        <w:rFonts w:ascii="游明朝" w:eastAsia="游明朝" w:hAnsi="游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45441165"/>
    <w:multiLevelType w:val="hybridMultilevel"/>
    <w:tmpl w:val="15A4B7F2"/>
    <w:lvl w:ilvl="0" w:tplc="46C8C848">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51"/>
    <w:rsid w:val="00003FBF"/>
    <w:rsid w:val="00052704"/>
    <w:rsid w:val="00092C84"/>
    <w:rsid w:val="002537DF"/>
    <w:rsid w:val="002A7466"/>
    <w:rsid w:val="002E6BB9"/>
    <w:rsid w:val="0043783A"/>
    <w:rsid w:val="00474EBA"/>
    <w:rsid w:val="004B309C"/>
    <w:rsid w:val="005017EB"/>
    <w:rsid w:val="005061EE"/>
    <w:rsid w:val="0061493F"/>
    <w:rsid w:val="00631E18"/>
    <w:rsid w:val="00694941"/>
    <w:rsid w:val="00723D73"/>
    <w:rsid w:val="007F6125"/>
    <w:rsid w:val="00806C74"/>
    <w:rsid w:val="00821FB8"/>
    <w:rsid w:val="00896EB6"/>
    <w:rsid w:val="008B4604"/>
    <w:rsid w:val="008E779D"/>
    <w:rsid w:val="00926010"/>
    <w:rsid w:val="00956E21"/>
    <w:rsid w:val="009743D8"/>
    <w:rsid w:val="009D7636"/>
    <w:rsid w:val="00A127F4"/>
    <w:rsid w:val="00AE11AE"/>
    <w:rsid w:val="00BA1A56"/>
    <w:rsid w:val="00BE2B67"/>
    <w:rsid w:val="00C151E7"/>
    <w:rsid w:val="00C86265"/>
    <w:rsid w:val="00DA47FB"/>
    <w:rsid w:val="00DB7251"/>
    <w:rsid w:val="00E132AB"/>
    <w:rsid w:val="00E1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6801C"/>
  <w15:chartTrackingRefBased/>
  <w15:docId w15:val="{9B13036A-587C-4EBF-8A8B-D3E29266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1AE"/>
    <w:pPr>
      <w:ind w:leftChars="400" w:left="840"/>
    </w:pPr>
  </w:style>
  <w:style w:type="character" w:styleId="a4">
    <w:name w:val="Hyperlink"/>
    <w:basedOn w:val="a0"/>
    <w:uiPriority w:val="99"/>
    <w:unhideWhenUsed/>
    <w:rsid w:val="00474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layawines.c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2022-01-07T05:59:00Z</dcterms:created>
  <dcterms:modified xsi:type="dcterms:W3CDTF">2022-01-07T06:05:00Z</dcterms:modified>
</cp:coreProperties>
</file>